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12CD" w:rsidRPr="00BA12CD" w:rsidRDefault="00BA12CD" w:rsidP="00BA12CD">
      <w:pPr>
        <w:jc w:val="center"/>
        <w:rPr>
          <w:sz w:val="28"/>
          <w:szCs w:val="28"/>
          <w:u w:val="single"/>
          <w:lang w:eastAsia="lt-LT"/>
        </w:rPr>
      </w:pPr>
      <w:r w:rsidRPr="00BA12CD">
        <w:rPr>
          <w:sz w:val="28"/>
          <w:szCs w:val="28"/>
          <w:u w:val="single"/>
          <w:lang w:eastAsia="lt-LT"/>
        </w:rPr>
        <w:t>APLINKOS APSAUGOS AGENTŪRA</w:t>
      </w:r>
    </w:p>
    <w:p w:rsidR="000A3F47" w:rsidRDefault="000A3F47" w:rsidP="000A3F47">
      <w:pPr>
        <w:jc w:val="center"/>
        <w:rPr>
          <w:szCs w:val="24"/>
          <w:lang w:eastAsia="lt-LT"/>
        </w:rPr>
      </w:pPr>
    </w:p>
    <w:tbl>
      <w:tblPr>
        <w:tblW w:w="0" w:type="auto"/>
        <w:tblBorders>
          <w:insideH w:val="single" w:sz="4" w:space="0" w:color="auto"/>
        </w:tblBorders>
        <w:tblLook w:val="01E0" w:firstRow="1" w:lastRow="1" w:firstColumn="1" w:lastColumn="1" w:noHBand="0" w:noVBand="0"/>
      </w:tblPr>
      <w:tblGrid>
        <w:gridCol w:w="6408"/>
        <w:gridCol w:w="3446"/>
      </w:tblGrid>
      <w:tr w:rsidR="000A3F47" w:rsidTr="00C42445">
        <w:tc>
          <w:tcPr>
            <w:tcW w:w="6408" w:type="dxa"/>
          </w:tcPr>
          <w:p w:rsidR="000A3F47" w:rsidRPr="00BA12CD" w:rsidRDefault="000A3F47" w:rsidP="00BA12CD">
            <w:pPr>
              <w:jc w:val="center"/>
              <w:rPr>
                <w:b/>
                <w:sz w:val="28"/>
                <w:szCs w:val="28"/>
                <w:lang w:eastAsia="lt-LT"/>
              </w:rPr>
            </w:pPr>
          </w:p>
        </w:tc>
        <w:tc>
          <w:tcPr>
            <w:tcW w:w="3446" w:type="dxa"/>
          </w:tcPr>
          <w:p w:rsidR="000A3F47" w:rsidRDefault="000A3F47" w:rsidP="00C42445">
            <w:pPr>
              <w:rPr>
                <w:i/>
                <w:szCs w:val="24"/>
                <w:lang w:eastAsia="lt-LT"/>
              </w:rPr>
            </w:pPr>
          </w:p>
        </w:tc>
      </w:tr>
    </w:tbl>
    <w:sdt>
      <w:sdtPr>
        <w:alias w:val="skirsnis"/>
        <w:tag w:val="part_24d3c13197f24322a5ddc7a9831f3a98"/>
        <w:id w:val="1123433922"/>
      </w:sdtPr>
      <w:sdtEndPr/>
      <w:sdtContent>
        <w:p w:rsidR="000A3F47" w:rsidRPr="00BA12CD" w:rsidRDefault="008644D5" w:rsidP="000A3F47">
          <w:pPr>
            <w:jc w:val="center"/>
            <w:rPr>
              <w:b/>
              <w:sz w:val="28"/>
              <w:szCs w:val="28"/>
              <w:lang w:eastAsia="lt-LT"/>
            </w:rPr>
          </w:pPr>
          <w:sdt>
            <w:sdtPr>
              <w:rPr>
                <w:sz w:val="28"/>
                <w:szCs w:val="28"/>
              </w:rPr>
              <w:alias w:val="Pavadinimas"/>
              <w:tag w:val="title_24d3c13197f24322a5ddc7a9831f3a98"/>
              <w:id w:val="1757013565"/>
            </w:sdtPr>
            <w:sdtEndPr/>
            <w:sdtContent>
              <w:r w:rsidR="000A3F47" w:rsidRPr="00BA12CD">
                <w:rPr>
                  <w:b/>
                  <w:sz w:val="28"/>
                  <w:szCs w:val="28"/>
                  <w:lang w:eastAsia="lt-LT"/>
                </w:rPr>
                <w:t>TARŠOS LEIDIMAS</w:t>
              </w:r>
            </w:sdtContent>
          </w:sdt>
        </w:p>
        <w:p w:rsidR="000A3F47" w:rsidRDefault="000A3F47" w:rsidP="000A3F47">
          <w:pPr>
            <w:jc w:val="center"/>
            <w:rPr>
              <w:b/>
              <w:szCs w:val="24"/>
              <w:lang w:eastAsia="lt-LT"/>
            </w:rPr>
          </w:pPr>
        </w:p>
        <w:p w:rsidR="000A3F47" w:rsidRDefault="000A3F47" w:rsidP="000A3F47">
          <w:pPr>
            <w:jc w:val="center"/>
            <w:rPr>
              <w:szCs w:val="24"/>
              <w:lang w:eastAsia="lt-LT"/>
            </w:rPr>
          </w:pPr>
          <w:r w:rsidRPr="00BA12CD">
            <w:rPr>
              <w:b/>
              <w:sz w:val="28"/>
              <w:szCs w:val="28"/>
              <w:lang w:eastAsia="lt-LT"/>
            </w:rPr>
            <w:t>Nr</w:t>
          </w:r>
          <w:r w:rsidRPr="0071488F">
            <w:rPr>
              <w:b/>
              <w:sz w:val="28"/>
              <w:szCs w:val="28"/>
              <w:u w:val="single"/>
              <w:lang w:eastAsia="lt-LT"/>
            </w:rPr>
            <w:t>.</w:t>
          </w:r>
          <w:r w:rsidR="00D35DE3">
            <w:rPr>
              <w:b/>
              <w:sz w:val="28"/>
              <w:szCs w:val="28"/>
              <w:u w:val="single"/>
              <w:lang w:eastAsia="lt-LT"/>
            </w:rPr>
            <w:t xml:space="preserve"> VR-9</w:t>
          </w:r>
          <w:r w:rsidR="00B66535">
            <w:rPr>
              <w:b/>
              <w:sz w:val="28"/>
              <w:szCs w:val="28"/>
              <w:u w:val="single"/>
              <w:lang w:eastAsia="lt-LT"/>
            </w:rPr>
            <w:t>(II) /</w:t>
          </w:r>
          <w:r w:rsidR="00D35DE3">
            <w:rPr>
              <w:b/>
              <w:sz w:val="28"/>
              <w:szCs w:val="28"/>
              <w:u w:val="single"/>
              <w:lang w:eastAsia="lt-LT"/>
            </w:rPr>
            <w:t>TL-A.</w:t>
          </w:r>
          <w:r w:rsidR="00220BB4">
            <w:rPr>
              <w:b/>
              <w:sz w:val="28"/>
              <w:szCs w:val="28"/>
              <w:u w:val="single"/>
              <w:lang w:eastAsia="lt-LT"/>
            </w:rPr>
            <w:t>3-3</w:t>
          </w:r>
          <w:r w:rsidR="0071488F" w:rsidRPr="0071488F">
            <w:rPr>
              <w:b/>
              <w:sz w:val="28"/>
              <w:szCs w:val="28"/>
              <w:u w:val="single"/>
              <w:lang w:eastAsia="lt-LT"/>
            </w:rPr>
            <w:t>/2016</w:t>
          </w:r>
          <w:r w:rsidRPr="0071488F">
            <w:rPr>
              <w:b/>
              <w:sz w:val="28"/>
              <w:szCs w:val="28"/>
              <w:u w:val="single"/>
              <w:lang w:eastAsia="lt-LT"/>
            </w:rPr>
            <w:t>___</w:t>
          </w:r>
        </w:p>
        <w:p w:rsidR="000A3F47" w:rsidRDefault="000A3F47" w:rsidP="000A3F47">
          <w:pPr>
            <w:jc w:val="center"/>
            <w:rPr>
              <w:szCs w:val="24"/>
              <w:lang w:eastAsia="lt-LT"/>
            </w:rPr>
          </w:pPr>
        </w:p>
        <w:p w:rsidR="000A3F47" w:rsidRDefault="000A3F47" w:rsidP="000A3F47">
          <w:pPr>
            <w:jc w:val="center"/>
            <w:rPr>
              <w:szCs w:val="24"/>
              <w:lang w:eastAsia="lt-LT"/>
            </w:rPr>
          </w:pPr>
        </w:p>
        <w:tbl>
          <w:tblPr>
            <w:tblW w:w="0" w:type="auto"/>
            <w:tblInd w:w="5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26"/>
            <w:gridCol w:w="425"/>
            <w:gridCol w:w="425"/>
            <w:gridCol w:w="468"/>
            <w:gridCol w:w="425"/>
            <w:gridCol w:w="383"/>
            <w:gridCol w:w="425"/>
            <w:gridCol w:w="532"/>
          </w:tblGrid>
          <w:tr w:rsidR="00B35B13" w:rsidTr="00C42445">
            <w:tc>
              <w:tcPr>
                <w:tcW w:w="567" w:type="dxa"/>
                <w:shd w:val="clear" w:color="auto" w:fill="auto"/>
              </w:tcPr>
              <w:p w:rsidR="00B35B13" w:rsidRDefault="00D35DE3" w:rsidP="00C42445">
                <w:r>
                  <w:t>1</w:t>
                </w:r>
              </w:p>
            </w:tc>
            <w:tc>
              <w:tcPr>
                <w:tcW w:w="426" w:type="dxa"/>
                <w:shd w:val="clear" w:color="auto" w:fill="auto"/>
              </w:tcPr>
              <w:p w:rsidR="00B35B13" w:rsidRDefault="00D35DE3" w:rsidP="00C42445">
                <w:r>
                  <w:t>8</w:t>
                </w:r>
              </w:p>
            </w:tc>
            <w:tc>
              <w:tcPr>
                <w:tcW w:w="425" w:type="dxa"/>
                <w:shd w:val="clear" w:color="auto" w:fill="auto"/>
              </w:tcPr>
              <w:p w:rsidR="00B35B13" w:rsidRDefault="00D35DE3" w:rsidP="00C42445">
                <w:r>
                  <w:t>4</w:t>
                </w:r>
              </w:p>
            </w:tc>
            <w:tc>
              <w:tcPr>
                <w:tcW w:w="425" w:type="dxa"/>
                <w:shd w:val="clear" w:color="auto" w:fill="auto"/>
              </w:tcPr>
              <w:p w:rsidR="00B35B13" w:rsidRDefault="00D35DE3" w:rsidP="00C42445">
                <w:r>
                  <w:t>6</w:t>
                </w:r>
              </w:p>
            </w:tc>
            <w:tc>
              <w:tcPr>
                <w:tcW w:w="468" w:type="dxa"/>
                <w:shd w:val="clear" w:color="auto" w:fill="auto"/>
              </w:tcPr>
              <w:p w:rsidR="00B35B13" w:rsidRDefault="00D35DE3" w:rsidP="00C42445">
                <w:r>
                  <w:t>2</w:t>
                </w:r>
              </w:p>
            </w:tc>
            <w:tc>
              <w:tcPr>
                <w:tcW w:w="425" w:type="dxa"/>
                <w:shd w:val="clear" w:color="auto" w:fill="auto"/>
              </w:tcPr>
              <w:p w:rsidR="00B35B13" w:rsidRDefault="00D35DE3" w:rsidP="00C42445">
                <w:r>
                  <w:t>6</w:t>
                </w:r>
              </w:p>
            </w:tc>
            <w:tc>
              <w:tcPr>
                <w:tcW w:w="383" w:type="dxa"/>
                <w:shd w:val="clear" w:color="auto" w:fill="auto"/>
              </w:tcPr>
              <w:p w:rsidR="00B35B13" w:rsidRDefault="00D35DE3" w:rsidP="00C42445">
                <w:r>
                  <w:t>8</w:t>
                </w:r>
              </w:p>
            </w:tc>
            <w:tc>
              <w:tcPr>
                <w:tcW w:w="425" w:type="dxa"/>
                <w:shd w:val="clear" w:color="auto" w:fill="auto"/>
              </w:tcPr>
              <w:p w:rsidR="00B35B13" w:rsidRDefault="00D35DE3" w:rsidP="00C42445">
                <w:r>
                  <w:t>1</w:t>
                </w:r>
              </w:p>
            </w:tc>
            <w:tc>
              <w:tcPr>
                <w:tcW w:w="532" w:type="dxa"/>
                <w:shd w:val="clear" w:color="auto" w:fill="auto"/>
              </w:tcPr>
              <w:p w:rsidR="00B35B13" w:rsidRDefault="00D35DE3" w:rsidP="00C42445">
                <w:r>
                  <w:t>9</w:t>
                </w:r>
              </w:p>
            </w:tc>
          </w:tr>
        </w:tbl>
        <w:p w:rsidR="00B35B13" w:rsidRDefault="00B35B13" w:rsidP="00B35B13">
          <w:pPr>
            <w:jc w:val="center"/>
            <w:rPr>
              <w:szCs w:val="24"/>
              <w:lang w:eastAsia="lt-LT"/>
            </w:rPr>
          </w:pPr>
          <w:r>
            <w:rPr>
              <w:szCs w:val="24"/>
              <w:lang w:eastAsia="lt-LT"/>
            </w:rPr>
            <w:t xml:space="preserve">                                                                                                            (Juridinio asmens kodas)</w:t>
          </w:r>
        </w:p>
        <w:p w:rsidR="00B35B13" w:rsidRDefault="00B35B13" w:rsidP="00B35B13">
          <w:pPr>
            <w:jc w:val="center"/>
            <w:rPr>
              <w:b/>
              <w:szCs w:val="24"/>
              <w:lang w:eastAsia="lt-LT"/>
            </w:rPr>
          </w:pPr>
        </w:p>
        <w:p w:rsidR="00D35DE3" w:rsidRDefault="00D35DE3" w:rsidP="00B35B13">
          <w:pPr>
            <w:jc w:val="center"/>
            <w:rPr>
              <w:b/>
              <w:szCs w:val="24"/>
              <w:lang w:eastAsia="lt-LT"/>
            </w:rPr>
          </w:pPr>
          <w:r>
            <w:rPr>
              <w:b/>
              <w:szCs w:val="24"/>
              <w:lang w:eastAsia="lt-LT"/>
            </w:rPr>
            <w:t>UAB „Varėnos vandenys“ vandens tiekimo ir nuotekų valymo įmonė</w:t>
          </w:r>
        </w:p>
        <w:p w:rsidR="000A3F47" w:rsidRPr="00B35B13" w:rsidRDefault="00D35DE3" w:rsidP="00D35DE3">
          <w:pPr>
            <w:pBdr>
              <w:bottom w:val="single" w:sz="12" w:space="1" w:color="auto"/>
            </w:pBdr>
            <w:jc w:val="center"/>
            <w:rPr>
              <w:b/>
              <w:szCs w:val="24"/>
              <w:lang w:eastAsia="lt-LT"/>
            </w:rPr>
          </w:pPr>
          <w:r>
            <w:rPr>
              <w:b/>
              <w:szCs w:val="24"/>
              <w:lang w:eastAsia="lt-LT"/>
            </w:rPr>
            <w:t>Žalioji g. 26, Varėna</w:t>
          </w:r>
        </w:p>
        <w:p w:rsidR="000A3F47" w:rsidRDefault="000A3F47" w:rsidP="000A3F47">
          <w:pPr>
            <w:jc w:val="center"/>
            <w:rPr>
              <w:szCs w:val="24"/>
              <w:lang w:eastAsia="lt-LT"/>
            </w:rPr>
          </w:pPr>
          <w:r>
            <w:rPr>
              <w:szCs w:val="24"/>
              <w:lang w:eastAsia="lt-LT"/>
            </w:rPr>
            <w:t>(ūkinės veiklos objekto pavadinimas, adresas)</w:t>
          </w:r>
        </w:p>
        <w:p w:rsidR="000A3F47" w:rsidRDefault="000A3F47" w:rsidP="000A3F47">
          <w:pPr>
            <w:pBdr>
              <w:bottom w:val="single" w:sz="12" w:space="1" w:color="auto"/>
            </w:pBdr>
            <w:rPr>
              <w:szCs w:val="24"/>
              <w:lang w:eastAsia="lt-LT"/>
            </w:rPr>
          </w:pPr>
        </w:p>
        <w:p w:rsidR="000A3F47" w:rsidRDefault="000A3F47" w:rsidP="000A3F47">
          <w:pPr>
            <w:jc w:val="center"/>
            <w:rPr>
              <w:szCs w:val="24"/>
              <w:lang w:eastAsia="lt-LT"/>
            </w:rPr>
          </w:pPr>
        </w:p>
        <w:p w:rsidR="000A3F47" w:rsidRPr="00B35B13" w:rsidRDefault="00D35DE3" w:rsidP="00B35B13">
          <w:pPr>
            <w:pBdr>
              <w:bottom w:val="single" w:sz="12" w:space="1" w:color="auto"/>
            </w:pBdr>
            <w:jc w:val="center"/>
            <w:rPr>
              <w:b/>
              <w:szCs w:val="24"/>
              <w:lang w:eastAsia="lt-LT"/>
            </w:rPr>
          </w:pPr>
          <w:r>
            <w:rPr>
              <w:b/>
              <w:szCs w:val="24"/>
              <w:lang w:eastAsia="lt-LT"/>
            </w:rPr>
            <w:t>UAB „Varėnos</w:t>
          </w:r>
          <w:r w:rsidR="00B35B13" w:rsidRPr="00B35B13">
            <w:rPr>
              <w:b/>
              <w:szCs w:val="24"/>
              <w:lang w:eastAsia="lt-LT"/>
            </w:rPr>
            <w:t xml:space="preserve"> vandenys“</w:t>
          </w:r>
        </w:p>
        <w:p w:rsidR="00B35B13" w:rsidRDefault="00D35DE3" w:rsidP="000A3F47">
          <w:pPr>
            <w:pBdr>
              <w:bottom w:val="single" w:sz="12" w:space="1" w:color="auto"/>
            </w:pBdr>
            <w:rPr>
              <w:szCs w:val="24"/>
              <w:lang w:eastAsia="lt-LT"/>
            </w:rPr>
          </w:pPr>
          <w:r>
            <w:rPr>
              <w:szCs w:val="24"/>
              <w:lang w:eastAsia="lt-LT"/>
            </w:rPr>
            <w:t>Žalioji g. 26, 65210 Varėna</w:t>
          </w:r>
          <w:r w:rsidR="00B35B13">
            <w:rPr>
              <w:szCs w:val="24"/>
              <w:lang w:eastAsia="lt-LT"/>
            </w:rPr>
            <w:t>, tel. Nr. 8 31</w:t>
          </w:r>
          <w:r>
            <w:rPr>
              <w:szCs w:val="24"/>
              <w:lang w:eastAsia="lt-LT"/>
            </w:rPr>
            <w:t>0 31662, faks. Nr. 8 310 31663</w:t>
          </w:r>
          <w:r w:rsidR="00B35B13">
            <w:rPr>
              <w:szCs w:val="24"/>
              <w:lang w:eastAsia="lt-LT"/>
            </w:rPr>
            <w:t xml:space="preserve">, </w:t>
          </w:r>
          <w:proofErr w:type="spellStart"/>
          <w:r w:rsidR="00B35B13">
            <w:rPr>
              <w:szCs w:val="24"/>
              <w:lang w:eastAsia="lt-LT"/>
            </w:rPr>
            <w:t>el.p</w:t>
          </w:r>
          <w:proofErr w:type="spellEnd"/>
          <w:r w:rsidR="00B35B13">
            <w:rPr>
              <w:szCs w:val="24"/>
              <w:lang w:eastAsia="lt-LT"/>
            </w:rPr>
            <w:t xml:space="preserve">. </w:t>
          </w:r>
          <w:r>
            <w:rPr>
              <w:szCs w:val="24"/>
              <w:lang w:eastAsia="lt-LT"/>
            </w:rPr>
            <w:t>info</w:t>
          </w:r>
          <w:r w:rsidR="00B35B13">
            <w:rPr>
              <w:szCs w:val="24"/>
              <w:lang w:eastAsia="lt-LT"/>
            </w:rPr>
            <w:t>@</w:t>
          </w:r>
          <w:r>
            <w:rPr>
              <w:szCs w:val="24"/>
              <w:lang w:eastAsia="lt-LT"/>
            </w:rPr>
            <w:t>varenos</w:t>
          </w:r>
          <w:r w:rsidR="00B35B13">
            <w:rPr>
              <w:szCs w:val="24"/>
              <w:lang w:eastAsia="lt-LT"/>
            </w:rPr>
            <w:t>vandenys.lt</w:t>
          </w:r>
        </w:p>
        <w:p w:rsidR="000A3F47" w:rsidRDefault="000A3F47" w:rsidP="000A3F47">
          <w:pPr>
            <w:jc w:val="center"/>
            <w:rPr>
              <w:szCs w:val="24"/>
              <w:lang w:eastAsia="lt-LT"/>
            </w:rPr>
          </w:pPr>
          <w:r>
            <w:rPr>
              <w:szCs w:val="24"/>
              <w:lang w:eastAsia="lt-LT"/>
            </w:rPr>
            <w:t>(veiklos vykdytojas, jo adresas, telefono, fakso Nr., el. pašto adresas)</w:t>
          </w:r>
        </w:p>
        <w:p w:rsidR="000A3F47" w:rsidRDefault="000A3F47" w:rsidP="000A3F47">
          <w:pPr>
            <w:rPr>
              <w:szCs w:val="24"/>
              <w:lang w:eastAsia="lt-LT"/>
            </w:rPr>
          </w:pPr>
        </w:p>
        <w:p w:rsidR="000A3F47" w:rsidRPr="006C3785" w:rsidRDefault="000A3F47" w:rsidP="000A3F47">
          <w:pPr>
            <w:rPr>
              <w:sz w:val="24"/>
              <w:szCs w:val="24"/>
              <w:lang w:eastAsia="lt-LT"/>
            </w:rPr>
          </w:pPr>
          <w:r w:rsidRPr="006C3785">
            <w:rPr>
              <w:sz w:val="24"/>
              <w:szCs w:val="24"/>
              <w:lang w:eastAsia="lt-LT"/>
            </w:rPr>
            <w:t>Leidimą sudaro:</w:t>
          </w:r>
        </w:p>
        <w:sdt>
          <w:sdtPr>
            <w:rPr>
              <w:sz w:val="24"/>
              <w:szCs w:val="24"/>
            </w:rPr>
            <w:alias w:val="3 pr. 1 p."/>
            <w:tag w:val="part_f0ec4263bdf24410b6a134cf81406ae9"/>
            <w:id w:val="1536385278"/>
          </w:sdtPr>
          <w:sdtEndPr/>
          <w:sdtContent>
            <w:p w:rsidR="00B35B13" w:rsidRPr="006C3785" w:rsidRDefault="008644D5" w:rsidP="00BA12CD">
              <w:pPr>
                <w:pStyle w:val="Sraopastraipa"/>
                <w:numPr>
                  <w:ilvl w:val="0"/>
                  <w:numId w:val="2"/>
                </w:numPr>
                <w:rPr>
                  <w:sz w:val="24"/>
                  <w:szCs w:val="24"/>
                  <w:lang w:eastAsia="lt-LT"/>
                </w:rPr>
              </w:pPr>
              <w:sdt>
                <w:sdtPr>
                  <w:rPr>
                    <w:sz w:val="24"/>
                    <w:szCs w:val="24"/>
                  </w:rPr>
                  <w:alias w:val="Numeris"/>
                  <w:tag w:val="nr_f0ec4263bdf24410b6a134cf81406ae9"/>
                  <w:id w:val="1025753256"/>
                  <w:showingPlcHdr/>
                </w:sdtPr>
                <w:sdtEndPr>
                  <w:rPr>
                    <w:lang w:eastAsia="lt-LT"/>
                  </w:rPr>
                </w:sdtEndPr>
                <w:sdtContent>
                  <w:r w:rsidR="00BA12CD" w:rsidRPr="006C3785">
                    <w:rPr>
                      <w:sz w:val="24"/>
                      <w:szCs w:val="24"/>
                    </w:rPr>
                    <w:t xml:space="preserve">     </w:t>
                  </w:r>
                </w:sdtContent>
              </w:sdt>
              <w:r w:rsidR="00B830A5">
                <w:rPr>
                  <w:sz w:val="24"/>
                  <w:szCs w:val="24"/>
                  <w:lang w:eastAsia="lt-LT"/>
                </w:rPr>
                <w:t>Specialioji dali</w:t>
              </w:r>
              <w:r w:rsidR="00BA12CD" w:rsidRPr="006C3785">
                <w:rPr>
                  <w:sz w:val="24"/>
                  <w:szCs w:val="24"/>
                  <w:lang w:eastAsia="lt-LT"/>
                </w:rPr>
                <w:t>s:</w:t>
              </w:r>
            </w:p>
            <w:p w:rsidR="00B35B13" w:rsidRPr="006C3785" w:rsidRDefault="00B35B13" w:rsidP="00BA12CD">
              <w:pPr>
                <w:pStyle w:val="Sraopastraipa"/>
                <w:rPr>
                  <w:b/>
                  <w:sz w:val="24"/>
                  <w:szCs w:val="24"/>
                  <w:lang w:eastAsia="lt-LT"/>
                </w:rPr>
              </w:pPr>
              <w:r w:rsidRPr="006C3785">
                <w:rPr>
                  <w:b/>
                  <w:sz w:val="24"/>
                  <w:szCs w:val="24"/>
                  <w:lang w:eastAsia="lt-LT"/>
                </w:rPr>
                <w:t>Nuotekų tvarkymas ir išleidimas</w:t>
              </w:r>
              <w:r w:rsidR="000A3F47" w:rsidRPr="006C3785">
                <w:rPr>
                  <w:b/>
                  <w:sz w:val="24"/>
                  <w:szCs w:val="24"/>
                  <w:lang w:eastAsia="lt-LT"/>
                </w:rPr>
                <w:t>.</w:t>
              </w:r>
            </w:p>
            <w:p w:rsidR="000A3F47" w:rsidRPr="006C3785" w:rsidRDefault="008644D5" w:rsidP="00BA12CD">
              <w:pPr>
                <w:pStyle w:val="Sraopastraipa"/>
                <w:rPr>
                  <w:sz w:val="24"/>
                  <w:szCs w:val="24"/>
                  <w:lang w:eastAsia="lt-LT"/>
                </w:rPr>
              </w:pPr>
            </w:p>
          </w:sdtContent>
        </w:sdt>
        <w:sdt>
          <w:sdtPr>
            <w:rPr>
              <w:sz w:val="24"/>
              <w:szCs w:val="24"/>
            </w:rPr>
            <w:alias w:val="3 pr. 2 p."/>
            <w:tag w:val="part_38bac64d331a493584d92818fc42e31c"/>
            <w:id w:val="1708365331"/>
          </w:sdtPr>
          <w:sdtEndPr/>
          <w:sdtContent>
            <w:p w:rsidR="000A3F47" w:rsidRPr="006C3785" w:rsidRDefault="008644D5" w:rsidP="000A3F47">
              <w:pPr>
                <w:rPr>
                  <w:sz w:val="24"/>
                  <w:szCs w:val="24"/>
                  <w:lang w:eastAsia="lt-LT"/>
                </w:rPr>
              </w:pPr>
              <w:sdt>
                <w:sdtPr>
                  <w:rPr>
                    <w:sz w:val="24"/>
                    <w:szCs w:val="24"/>
                  </w:rPr>
                  <w:alias w:val="Numeris"/>
                  <w:tag w:val="nr_38bac64d331a493584d92818fc42e31c"/>
                  <w:id w:val="1060598870"/>
                </w:sdtPr>
                <w:sdtEndPr/>
                <w:sdtContent>
                  <w:r w:rsidR="00BA12CD" w:rsidRPr="006C3785">
                    <w:rPr>
                      <w:sz w:val="24"/>
                      <w:szCs w:val="24"/>
                    </w:rPr>
                    <w:t xml:space="preserve">      </w:t>
                  </w:r>
                  <w:r w:rsidR="000A3F47" w:rsidRPr="006C3785">
                    <w:rPr>
                      <w:sz w:val="24"/>
                      <w:szCs w:val="24"/>
                      <w:lang w:eastAsia="lt-LT"/>
                    </w:rPr>
                    <w:t>2</w:t>
                  </w:r>
                </w:sdtContent>
              </w:sdt>
              <w:r w:rsidR="000A3F47" w:rsidRPr="006C3785">
                <w:rPr>
                  <w:sz w:val="24"/>
                  <w:szCs w:val="24"/>
                  <w:lang w:eastAsia="lt-LT"/>
                </w:rPr>
                <w:t xml:space="preserve">. Iki leidimo </w:t>
              </w:r>
              <w:r w:rsidR="00B71FE5">
                <w:rPr>
                  <w:sz w:val="24"/>
                  <w:szCs w:val="24"/>
                  <w:lang w:eastAsia="lt-LT"/>
                </w:rPr>
                <w:t>išdavimo</w:t>
              </w:r>
              <w:r w:rsidR="000A3F47" w:rsidRPr="006C3785">
                <w:rPr>
                  <w:sz w:val="24"/>
                  <w:szCs w:val="24"/>
                  <w:lang w:eastAsia="lt-LT"/>
                </w:rPr>
                <w:t xml:space="preserve"> galiojo T</w:t>
              </w:r>
              <w:r w:rsidR="0031192A">
                <w:rPr>
                  <w:sz w:val="24"/>
                  <w:szCs w:val="24"/>
                  <w:lang w:eastAsia="lt-LT"/>
                </w:rPr>
                <w:t>aršos integruotos prevencijos ir kontrolės</w:t>
              </w:r>
              <w:r w:rsidR="000A3F47" w:rsidRPr="006C3785">
                <w:rPr>
                  <w:sz w:val="24"/>
                  <w:szCs w:val="24"/>
                  <w:lang w:eastAsia="lt-LT"/>
                </w:rPr>
                <w:t xml:space="preserve"> leidim</w:t>
              </w:r>
              <w:r w:rsidR="0031192A">
                <w:rPr>
                  <w:sz w:val="24"/>
                  <w:szCs w:val="24"/>
                  <w:lang w:eastAsia="lt-LT"/>
                </w:rPr>
                <w:t>as</w:t>
              </w:r>
              <w:r w:rsidR="006C3785">
                <w:rPr>
                  <w:sz w:val="24"/>
                  <w:szCs w:val="24"/>
                  <w:lang w:eastAsia="lt-LT"/>
                </w:rPr>
                <w:t xml:space="preserve"> </w:t>
              </w:r>
              <w:r w:rsidR="000A3F47" w:rsidRPr="006C3785">
                <w:rPr>
                  <w:sz w:val="24"/>
                  <w:szCs w:val="24"/>
                  <w:lang w:eastAsia="lt-LT"/>
                </w:rPr>
                <w:t xml:space="preserve"> </w:t>
              </w:r>
              <w:r w:rsidR="00D35DE3">
                <w:rPr>
                  <w:sz w:val="24"/>
                  <w:szCs w:val="24"/>
                  <w:lang w:eastAsia="lt-LT"/>
                </w:rPr>
                <w:t>Nr. VR</w:t>
              </w:r>
              <w:r w:rsidR="008B4199">
                <w:rPr>
                  <w:sz w:val="24"/>
                  <w:szCs w:val="24"/>
                  <w:lang w:eastAsia="lt-LT"/>
                </w:rPr>
                <w:t>-9</w:t>
              </w:r>
              <w:r w:rsidR="006C3785" w:rsidRPr="006C3785">
                <w:rPr>
                  <w:sz w:val="24"/>
                  <w:szCs w:val="24"/>
                  <w:lang w:eastAsia="lt-LT"/>
                </w:rPr>
                <w:t>(II) ,</w:t>
              </w:r>
              <w:r w:rsidR="00C708CD" w:rsidRPr="006C3785">
                <w:rPr>
                  <w:sz w:val="24"/>
                  <w:szCs w:val="24"/>
                  <w:lang w:eastAsia="lt-LT"/>
                </w:rPr>
                <w:t xml:space="preserve"> </w:t>
              </w:r>
              <w:r w:rsidR="00A87C0E" w:rsidRPr="006C3785">
                <w:rPr>
                  <w:sz w:val="24"/>
                  <w:szCs w:val="24"/>
                  <w:lang w:eastAsia="lt-LT"/>
                </w:rPr>
                <w:t>išduotas LR AM Alytaus regiono aplinkos apsaugos departamento</w:t>
              </w:r>
              <w:r w:rsidR="00C708CD" w:rsidRPr="006C3785">
                <w:rPr>
                  <w:sz w:val="24"/>
                  <w:szCs w:val="24"/>
                  <w:lang w:eastAsia="lt-LT"/>
                </w:rPr>
                <w:t xml:space="preserve"> 200</w:t>
              </w:r>
              <w:r w:rsidR="008B4199">
                <w:rPr>
                  <w:sz w:val="24"/>
                  <w:szCs w:val="24"/>
                  <w:lang w:eastAsia="lt-LT"/>
                </w:rPr>
                <w:t>6 m. liepos 21</w:t>
              </w:r>
              <w:r w:rsidR="005A16ED">
                <w:rPr>
                  <w:sz w:val="24"/>
                  <w:szCs w:val="24"/>
                  <w:lang w:eastAsia="lt-LT"/>
                </w:rPr>
                <w:t xml:space="preserve"> </w:t>
              </w:r>
              <w:r w:rsidR="00A87C0E" w:rsidRPr="006C3785">
                <w:rPr>
                  <w:sz w:val="24"/>
                  <w:szCs w:val="24"/>
                  <w:lang w:eastAsia="lt-LT"/>
                </w:rPr>
                <w:t>d.</w:t>
              </w:r>
              <w:r w:rsidR="00C708CD" w:rsidRPr="006C3785">
                <w:rPr>
                  <w:sz w:val="24"/>
                  <w:szCs w:val="24"/>
                  <w:lang w:eastAsia="lt-LT"/>
                </w:rPr>
                <w:t xml:space="preserve">, koreguotas </w:t>
              </w:r>
              <w:r w:rsidR="008B4199" w:rsidRPr="008B4199">
                <w:rPr>
                  <w:sz w:val="24"/>
                  <w:szCs w:val="24"/>
                  <w:lang w:eastAsia="lt-LT"/>
                </w:rPr>
                <w:t>200</w:t>
              </w:r>
              <w:r w:rsidR="008B4199">
                <w:rPr>
                  <w:sz w:val="24"/>
                  <w:szCs w:val="24"/>
                  <w:lang w:eastAsia="lt-LT"/>
                </w:rPr>
                <w:t>7 m. kovo 30</w:t>
              </w:r>
              <w:r w:rsidR="008B4199" w:rsidRPr="008B4199">
                <w:rPr>
                  <w:sz w:val="24"/>
                  <w:szCs w:val="24"/>
                  <w:lang w:eastAsia="lt-LT"/>
                </w:rPr>
                <w:t xml:space="preserve"> d</w:t>
              </w:r>
              <w:r w:rsidR="008B4199">
                <w:rPr>
                  <w:sz w:val="24"/>
                  <w:szCs w:val="24"/>
                  <w:lang w:eastAsia="lt-LT"/>
                </w:rPr>
                <w:t xml:space="preserve">.; </w:t>
              </w:r>
              <w:r w:rsidR="00C708CD" w:rsidRPr="006C3785">
                <w:rPr>
                  <w:sz w:val="24"/>
                  <w:szCs w:val="24"/>
                  <w:lang w:eastAsia="lt-LT"/>
                </w:rPr>
                <w:t>2008</w:t>
              </w:r>
              <w:r w:rsidR="008B4199">
                <w:rPr>
                  <w:sz w:val="24"/>
                  <w:szCs w:val="24"/>
                  <w:lang w:eastAsia="lt-LT"/>
                </w:rPr>
                <w:t xml:space="preserve"> m. rugsėjo</w:t>
              </w:r>
              <w:r w:rsidR="00A87C0E" w:rsidRPr="006C3785">
                <w:rPr>
                  <w:sz w:val="24"/>
                  <w:szCs w:val="24"/>
                  <w:lang w:eastAsia="lt-LT"/>
                </w:rPr>
                <w:t xml:space="preserve"> </w:t>
              </w:r>
              <w:r w:rsidR="008B4199">
                <w:rPr>
                  <w:sz w:val="24"/>
                  <w:szCs w:val="24"/>
                  <w:lang w:eastAsia="lt-LT"/>
                </w:rPr>
                <w:t>2</w:t>
              </w:r>
              <w:r w:rsidR="00C708CD" w:rsidRPr="006C3785">
                <w:rPr>
                  <w:sz w:val="24"/>
                  <w:szCs w:val="24"/>
                  <w:lang w:eastAsia="lt-LT"/>
                </w:rPr>
                <w:t>4</w:t>
              </w:r>
              <w:r w:rsidR="00A87C0E" w:rsidRPr="006C3785">
                <w:rPr>
                  <w:sz w:val="24"/>
                  <w:szCs w:val="24"/>
                  <w:lang w:eastAsia="lt-LT"/>
                </w:rPr>
                <w:t xml:space="preserve"> d.</w:t>
              </w:r>
              <w:r w:rsidR="008B4199">
                <w:rPr>
                  <w:sz w:val="24"/>
                  <w:szCs w:val="24"/>
                  <w:lang w:eastAsia="lt-LT"/>
                </w:rPr>
                <w:t>; 2009 m. gruodžio</w:t>
              </w:r>
              <w:r w:rsidR="00A87C0E" w:rsidRPr="006C3785">
                <w:rPr>
                  <w:sz w:val="24"/>
                  <w:szCs w:val="24"/>
                  <w:lang w:eastAsia="lt-LT"/>
                </w:rPr>
                <w:t xml:space="preserve"> </w:t>
              </w:r>
              <w:r w:rsidR="008B4199">
                <w:rPr>
                  <w:sz w:val="24"/>
                  <w:szCs w:val="24"/>
                  <w:lang w:eastAsia="lt-LT"/>
                </w:rPr>
                <w:t>3</w:t>
              </w:r>
              <w:r w:rsidR="00C708CD" w:rsidRPr="006C3785">
                <w:rPr>
                  <w:sz w:val="24"/>
                  <w:szCs w:val="24"/>
                  <w:lang w:eastAsia="lt-LT"/>
                </w:rPr>
                <w:t>1</w:t>
              </w:r>
              <w:r w:rsidR="005A16ED">
                <w:rPr>
                  <w:sz w:val="24"/>
                  <w:szCs w:val="24"/>
                  <w:lang w:eastAsia="lt-LT"/>
                </w:rPr>
                <w:t xml:space="preserve"> </w:t>
              </w:r>
              <w:r w:rsidR="00A87C0E" w:rsidRPr="006C3785">
                <w:rPr>
                  <w:sz w:val="24"/>
                  <w:szCs w:val="24"/>
                  <w:lang w:eastAsia="lt-LT"/>
                </w:rPr>
                <w:t>d.</w:t>
              </w:r>
              <w:r w:rsidR="008B4199">
                <w:rPr>
                  <w:sz w:val="24"/>
                  <w:szCs w:val="24"/>
                  <w:lang w:eastAsia="lt-LT"/>
                </w:rPr>
                <w:t>; 2013 m. sausio</w:t>
              </w:r>
              <w:r w:rsidR="00A87C0E" w:rsidRPr="006C3785">
                <w:rPr>
                  <w:sz w:val="24"/>
                  <w:szCs w:val="24"/>
                  <w:lang w:eastAsia="lt-LT"/>
                </w:rPr>
                <w:t xml:space="preserve"> </w:t>
              </w:r>
              <w:r w:rsidR="008B4199">
                <w:rPr>
                  <w:sz w:val="24"/>
                  <w:szCs w:val="24"/>
                  <w:lang w:eastAsia="lt-LT"/>
                </w:rPr>
                <w:t>30</w:t>
              </w:r>
              <w:r w:rsidR="00A87C0E" w:rsidRPr="006C3785">
                <w:rPr>
                  <w:sz w:val="24"/>
                  <w:szCs w:val="24"/>
                  <w:lang w:eastAsia="lt-LT"/>
                </w:rPr>
                <w:t xml:space="preserve"> d.</w:t>
              </w:r>
            </w:p>
            <w:p w:rsidR="000A3F47" w:rsidRPr="006C3785" w:rsidRDefault="008B4199" w:rsidP="008B4199">
              <w:pPr>
                <w:tabs>
                  <w:tab w:val="left" w:pos="7065"/>
                </w:tabs>
                <w:rPr>
                  <w:sz w:val="24"/>
                  <w:szCs w:val="24"/>
                  <w:lang w:eastAsia="lt-LT"/>
                </w:rPr>
              </w:pPr>
              <w:r>
                <w:rPr>
                  <w:sz w:val="24"/>
                  <w:szCs w:val="24"/>
                  <w:lang w:eastAsia="lt-LT"/>
                </w:rPr>
                <w:tab/>
              </w:r>
            </w:p>
          </w:sdtContent>
        </w:sdt>
        <w:sdt>
          <w:sdtPr>
            <w:rPr>
              <w:sz w:val="24"/>
              <w:szCs w:val="24"/>
            </w:rPr>
            <w:alias w:val="3 pr. 3 p."/>
            <w:tag w:val="part_65a673b7a71c42729785ace6163c8598"/>
            <w:id w:val="819306195"/>
          </w:sdtPr>
          <w:sdtEndPr>
            <w:rPr>
              <w:lang w:eastAsia="lt-LT"/>
            </w:rPr>
          </w:sdtEndPr>
          <w:sdtContent>
            <w:p w:rsidR="000A3F47" w:rsidRPr="006C3785" w:rsidRDefault="008644D5" w:rsidP="000A3F47">
              <w:pPr>
                <w:rPr>
                  <w:sz w:val="24"/>
                  <w:szCs w:val="24"/>
                  <w:lang w:eastAsia="lt-LT"/>
                </w:rPr>
              </w:pPr>
              <w:sdt>
                <w:sdtPr>
                  <w:rPr>
                    <w:sz w:val="24"/>
                    <w:szCs w:val="24"/>
                  </w:rPr>
                  <w:alias w:val="Numeris"/>
                  <w:tag w:val="nr_65a673b7a71c42729785ace6163c8598"/>
                  <w:id w:val="-1123616430"/>
                </w:sdtPr>
                <w:sdtEndPr/>
                <w:sdtContent>
                  <w:r w:rsidR="00BA12CD" w:rsidRPr="006C3785">
                    <w:rPr>
                      <w:sz w:val="24"/>
                      <w:szCs w:val="24"/>
                    </w:rPr>
                    <w:t xml:space="preserve">     </w:t>
                  </w:r>
                  <w:r w:rsidR="000A3F47" w:rsidRPr="006C3785">
                    <w:rPr>
                      <w:sz w:val="24"/>
                      <w:szCs w:val="24"/>
                      <w:lang w:eastAsia="lt-LT"/>
                    </w:rPr>
                    <w:t>3</w:t>
                  </w:r>
                </w:sdtContent>
              </w:sdt>
              <w:r w:rsidR="000A3F47" w:rsidRPr="006C3785">
                <w:rPr>
                  <w:sz w:val="24"/>
                  <w:szCs w:val="24"/>
                  <w:lang w:eastAsia="lt-LT"/>
                </w:rPr>
                <w:t>. Leidimo priedai.</w:t>
              </w:r>
            </w:p>
          </w:sdtContent>
        </w:sdt>
        <w:sdt>
          <w:sdtPr>
            <w:rPr>
              <w:sz w:val="24"/>
              <w:szCs w:val="24"/>
              <w:lang w:eastAsia="lt-LT"/>
            </w:rPr>
            <w:alias w:val="signatura"/>
            <w:tag w:val="part_11065a99517e4e739206d1463ab10340"/>
            <w:id w:val="-1690984099"/>
          </w:sdtPr>
          <w:sdtEndPr>
            <w:rPr>
              <w:lang w:eastAsia="en-US"/>
            </w:rPr>
          </w:sdtEndPr>
          <w:sdtContent>
            <w:p w:rsidR="000A3F47" w:rsidRDefault="000A3F47" w:rsidP="000A3F47">
              <w:pPr>
                <w:rPr>
                  <w:sz w:val="24"/>
                  <w:szCs w:val="24"/>
                  <w:lang w:eastAsia="lt-LT"/>
                </w:rPr>
              </w:pPr>
            </w:p>
            <w:p w:rsidR="00B71FE5" w:rsidRDefault="00B71FE5" w:rsidP="000A3F47">
              <w:pPr>
                <w:rPr>
                  <w:sz w:val="24"/>
                  <w:szCs w:val="24"/>
                  <w:lang w:eastAsia="lt-LT"/>
                </w:rPr>
              </w:pPr>
            </w:p>
            <w:p w:rsidR="00B71FE5" w:rsidRPr="006C3785" w:rsidRDefault="00B71FE5" w:rsidP="000A3F47">
              <w:pPr>
                <w:rPr>
                  <w:sz w:val="24"/>
                  <w:szCs w:val="24"/>
                  <w:lang w:eastAsia="lt-LT"/>
                </w:rPr>
              </w:pPr>
            </w:p>
            <w:p w:rsidR="000A3F47" w:rsidRPr="006C3785" w:rsidRDefault="000A3F47" w:rsidP="000A3F47">
              <w:pPr>
                <w:rPr>
                  <w:sz w:val="24"/>
                  <w:szCs w:val="24"/>
                  <w:lang w:eastAsia="lt-LT"/>
                </w:rPr>
              </w:pPr>
              <w:r w:rsidRPr="006C3785">
                <w:rPr>
                  <w:sz w:val="24"/>
                  <w:szCs w:val="24"/>
                  <w:lang w:eastAsia="lt-LT"/>
                </w:rPr>
                <w:t xml:space="preserve">Išduotas </w:t>
              </w:r>
              <w:r w:rsidR="00B35B13" w:rsidRPr="006C3785">
                <w:rPr>
                  <w:sz w:val="24"/>
                  <w:szCs w:val="24"/>
                  <w:lang w:eastAsia="lt-LT"/>
                </w:rPr>
                <w:t xml:space="preserve">2016 m. vasario   </w:t>
              </w:r>
              <w:r w:rsidR="00220BB4">
                <w:rPr>
                  <w:sz w:val="24"/>
                  <w:szCs w:val="24"/>
                  <w:lang w:eastAsia="lt-LT"/>
                </w:rPr>
                <w:t>23</w:t>
              </w:r>
              <w:r w:rsidR="00B35B13" w:rsidRPr="006C3785">
                <w:rPr>
                  <w:sz w:val="24"/>
                  <w:szCs w:val="24"/>
                  <w:lang w:eastAsia="lt-LT"/>
                </w:rPr>
                <w:t xml:space="preserve">   </w:t>
              </w:r>
              <w:r w:rsidRPr="006C3785">
                <w:rPr>
                  <w:sz w:val="24"/>
                  <w:szCs w:val="24"/>
                  <w:lang w:eastAsia="lt-LT"/>
                </w:rPr>
                <w:t xml:space="preserve"> d.</w:t>
              </w:r>
            </w:p>
            <w:p w:rsidR="000A3F47" w:rsidRPr="006C3785" w:rsidRDefault="00EE26E9" w:rsidP="000A3F47">
              <w:pPr>
                <w:rPr>
                  <w:sz w:val="24"/>
                  <w:szCs w:val="24"/>
                  <w:lang w:eastAsia="lt-LT"/>
                </w:rPr>
              </w:pPr>
              <w:r>
                <w:rPr>
                  <w:sz w:val="24"/>
                  <w:szCs w:val="24"/>
                  <w:lang w:eastAsia="lt-LT"/>
                </w:rPr>
                <w:t xml:space="preserve">Pakeistas 2017 m. gruodžio  </w:t>
              </w:r>
              <w:r w:rsidR="00C032AD">
                <w:rPr>
                  <w:sz w:val="24"/>
                  <w:szCs w:val="24"/>
                  <w:lang w:eastAsia="lt-LT"/>
                </w:rPr>
                <w:t>21</w:t>
              </w:r>
              <w:r>
                <w:rPr>
                  <w:sz w:val="24"/>
                  <w:szCs w:val="24"/>
                  <w:lang w:eastAsia="lt-LT"/>
                </w:rPr>
                <w:t xml:space="preserve">     d.</w:t>
              </w:r>
            </w:p>
            <w:p w:rsidR="000A3F47" w:rsidRPr="006C3785" w:rsidRDefault="000A3F47" w:rsidP="000A3F47">
              <w:pPr>
                <w:rPr>
                  <w:sz w:val="24"/>
                  <w:szCs w:val="24"/>
                  <w:lang w:eastAsia="lt-LT"/>
                </w:rPr>
              </w:pPr>
            </w:p>
            <w:p w:rsidR="000A3F47" w:rsidRPr="006C3785" w:rsidRDefault="000A3F47" w:rsidP="000A3F47">
              <w:pPr>
                <w:rPr>
                  <w:sz w:val="24"/>
                  <w:szCs w:val="24"/>
                  <w:lang w:eastAsia="lt-LT"/>
                </w:rPr>
              </w:pPr>
            </w:p>
            <w:p w:rsidR="00B35B13" w:rsidRPr="006C3785" w:rsidRDefault="00B35B13" w:rsidP="00B35B13">
              <w:pPr>
                <w:rPr>
                  <w:sz w:val="24"/>
                  <w:szCs w:val="24"/>
                  <w:lang w:eastAsia="lt-LT"/>
                </w:rPr>
              </w:pPr>
              <w:r w:rsidRPr="006C3785">
                <w:rPr>
                  <w:sz w:val="24"/>
                  <w:szCs w:val="24"/>
                  <w:lang w:eastAsia="lt-LT"/>
                </w:rPr>
                <w:t>Direktoriaus įgaliota</w:t>
              </w:r>
            </w:p>
            <w:p w:rsidR="00B35B13" w:rsidRPr="006C3785" w:rsidRDefault="00B35B13" w:rsidP="00B35B13">
              <w:pPr>
                <w:rPr>
                  <w:sz w:val="24"/>
                  <w:szCs w:val="24"/>
                  <w:lang w:eastAsia="lt-LT"/>
                </w:rPr>
              </w:pPr>
              <w:r w:rsidRPr="006C3785">
                <w:rPr>
                  <w:sz w:val="24"/>
                  <w:szCs w:val="24"/>
                  <w:lang w:eastAsia="lt-LT"/>
                </w:rPr>
                <w:t xml:space="preserve">Poveikio aplinkai vertinimo </w:t>
              </w:r>
            </w:p>
            <w:p w:rsidR="000A3F47" w:rsidRPr="006C3785" w:rsidRDefault="00BA12CD" w:rsidP="00B35B13">
              <w:pPr>
                <w:rPr>
                  <w:sz w:val="24"/>
                  <w:szCs w:val="24"/>
                  <w:lang w:eastAsia="lt-LT"/>
                </w:rPr>
              </w:pPr>
              <w:r w:rsidRPr="006C3785">
                <w:rPr>
                  <w:sz w:val="24"/>
                  <w:szCs w:val="24"/>
                  <w:lang w:eastAsia="lt-LT"/>
                </w:rPr>
                <w:t>d</w:t>
              </w:r>
              <w:r w:rsidR="00B35B13" w:rsidRPr="006C3785">
                <w:rPr>
                  <w:sz w:val="24"/>
                  <w:szCs w:val="24"/>
                  <w:lang w:eastAsia="lt-LT"/>
                </w:rPr>
                <w:t xml:space="preserve">epartamento direktorė                              </w:t>
              </w:r>
              <w:r w:rsidR="00B35B13" w:rsidRPr="006C3785">
                <w:rPr>
                  <w:sz w:val="24"/>
                  <w:szCs w:val="24"/>
                  <w:u w:val="single"/>
                  <w:lang w:eastAsia="lt-LT"/>
                </w:rPr>
                <w:t xml:space="preserve">Justina </w:t>
              </w:r>
              <w:proofErr w:type="spellStart"/>
              <w:r w:rsidR="00B35B13" w:rsidRPr="006C3785">
                <w:rPr>
                  <w:sz w:val="24"/>
                  <w:szCs w:val="24"/>
                  <w:u w:val="single"/>
                  <w:lang w:eastAsia="lt-LT"/>
                </w:rPr>
                <w:t>Černienė</w:t>
              </w:r>
              <w:proofErr w:type="spellEnd"/>
              <w:r w:rsidR="00B35B13" w:rsidRPr="006C3785">
                <w:rPr>
                  <w:sz w:val="24"/>
                  <w:szCs w:val="24"/>
                  <w:u w:val="single"/>
                  <w:lang w:eastAsia="lt-LT"/>
                </w:rPr>
                <w:t xml:space="preserve">      </w:t>
              </w:r>
              <w:r w:rsidR="000A3F47" w:rsidRPr="006C3785">
                <w:rPr>
                  <w:sz w:val="24"/>
                  <w:szCs w:val="24"/>
                  <w:u w:val="single"/>
                  <w:lang w:eastAsia="lt-LT"/>
                </w:rPr>
                <w:t>____</w:t>
              </w:r>
              <w:r w:rsidR="00B35B13" w:rsidRPr="006C3785">
                <w:rPr>
                  <w:sz w:val="24"/>
                  <w:szCs w:val="24"/>
                  <w:lang w:eastAsia="lt-LT"/>
                </w:rPr>
                <w:t xml:space="preserve">        </w:t>
              </w:r>
              <w:r w:rsidR="000A3F47" w:rsidRPr="006C3785">
                <w:rPr>
                  <w:sz w:val="24"/>
                  <w:szCs w:val="24"/>
                  <w:lang w:eastAsia="lt-LT"/>
                </w:rPr>
                <w:t xml:space="preserve">   _______________</w:t>
              </w:r>
            </w:p>
            <w:p w:rsidR="000A3F47" w:rsidRPr="006C3785" w:rsidRDefault="000A3F47" w:rsidP="000A3F47">
              <w:pPr>
                <w:tabs>
                  <w:tab w:val="left" w:pos="7513"/>
                </w:tabs>
                <w:ind w:firstLine="3969"/>
                <w:rPr>
                  <w:sz w:val="24"/>
                  <w:szCs w:val="24"/>
                  <w:lang w:eastAsia="lt-LT"/>
                </w:rPr>
              </w:pPr>
              <w:r w:rsidRPr="006C3785">
                <w:rPr>
                  <w:sz w:val="24"/>
                  <w:szCs w:val="24"/>
                  <w:lang w:eastAsia="lt-LT"/>
                </w:rPr>
                <w:t>(Vardas, pavardė)</w:t>
              </w:r>
              <w:r w:rsidR="00B35B13" w:rsidRPr="006C3785">
                <w:rPr>
                  <w:sz w:val="24"/>
                  <w:szCs w:val="24"/>
                  <w:lang w:eastAsia="lt-LT"/>
                </w:rPr>
                <w:t xml:space="preserve">                  </w:t>
              </w:r>
              <w:r w:rsidRPr="006C3785">
                <w:rPr>
                  <w:sz w:val="24"/>
                  <w:szCs w:val="24"/>
                  <w:lang w:eastAsia="lt-LT"/>
                </w:rPr>
                <w:tab/>
                <w:t xml:space="preserve"> (parašas)</w:t>
              </w:r>
            </w:p>
            <w:p w:rsidR="000A3F47" w:rsidRPr="006C3785" w:rsidRDefault="000A3F47" w:rsidP="000A3F47">
              <w:pPr>
                <w:ind w:firstLine="2640"/>
                <w:jc w:val="both"/>
                <w:rPr>
                  <w:sz w:val="24"/>
                  <w:szCs w:val="24"/>
                  <w:lang w:eastAsia="lt-LT"/>
                </w:rPr>
              </w:pPr>
              <w:r w:rsidRPr="006C3785">
                <w:rPr>
                  <w:sz w:val="24"/>
                  <w:szCs w:val="24"/>
                  <w:lang w:eastAsia="lt-LT"/>
                </w:rPr>
                <w:t>A. V.</w:t>
              </w:r>
            </w:p>
            <w:p w:rsidR="000A3F47" w:rsidRDefault="008644D5" w:rsidP="000A3F47"/>
          </w:sdtContent>
        </w:sdt>
      </w:sdtContent>
    </w:sdt>
    <w:p w:rsidR="00C94F92" w:rsidRDefault="00C94F92" w:rsidP="00C94F92">
      <w:pPr>
        <w:pStyle w:val="Default"/>
      </w:pPr>
    </w:p>
    <w:p w:rsidR="004F4998" w:rsidRDefault="004F4998" w:rsidP="000A3F47">
      <w:pPr>
        <w:rPr>
          <w:b/>
          <w:bCs/>
          <w:sz w:val="23"/>
          <w:szCs w:val="23"/>
        </w:rPr>
      </w:pPr>
    </w:p>
    <w:p w:rsidR="004F4998" w:rsidRDefault="004F4998" w:rsidP="000A3F47">
      <w:pPr>
        <w:rPr>
          <w:b/>
          <w:bCs/>
          <w:sz w:val="23"/>
          <w:szCs w:val="23"/>
        </w:rPr>
      </w:pPr>
    </w:p>
    <w:p w:rsidR="000A3F47" w:rsidRDefault="009B7624" w:rsidP="000A3F47">
      <w:r>
        <w:rPr>
          <w:b/>
          <w:bCs/>
          <w:sz w:val="23"/>
          <w:szCs w:val="23"/>
        </w:rPr>
        <w:t>.</w:t>
      </w:r>
      <w:r>
        <w:t xml:space="preserve"> </w:t>
      </w:r>
    </w:p>
    <w:p w:rsidR="000A3F47" w:rsidRDefault="000A3F47" w:rsidP="000A3F47"/>
    <w:p w:rsidR="000A3F47" w:rsidRDefault="000A3F47" w:rsidP="000A3F47"/>
    <w:p w:rsidR="000A3F47" w:rsidRDefault="000A3F47" w:rsidP="00842E8D">
      <w:pPr>
        <w:ind w:left="10368"/>
      </w:pPr>
    </w:p>
    <w:p w:rsidR="000A3F47" w:rsidRDefault="000A3F47" w:rsidP="00842E8D">
      <w:pPr>
        <w:ind w:left="10368"/>
      </w:pPr>
    </w:p>
    <w:p w:rsidR="00EE26E9" w:rsidRPr="00EE26E9" w:rsidRDefault="00EE26E9" w:rsidP="00EE26E9">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sz w:val="24"/>
          <w:szCs w:val="24"/>
          <w:lang w:eastAsia="lt-LT"/>
        </w:rPr>
      </w:pPr>
      <w:r w:rsidRPr="00EE26E9">
        <w:rPr>
          <w:rFonts w:eastAsia="Calibri"/>
          <w:b/>
          <w:sz w:val="24"/>
          <w:szCs w:val="24"/>
          <w:lang w:eastAsia="lt-LT"/>
        </w:rPr>
        <w:lastRenderedPageBreak/>
        <w:t xml:space="preserve">TARŠOS LEIDIMO NR.  </w:t>
      </w:r>
      <w:r w:rsidR="00A85C66">
        <w:rPr>
          <w:rFonts w:eastAsia="Calibri"/>
          <w:b/>
          <w:sz w:val="24"/>
          <w:szCs w:val="24"/>
          <w:lang w:eastAsia="lt-LT"/>
        </w:rPr>
        <w:t>VR-9(II) /</w:t>
      </w:r>
      <w:r w:rsidRPr="00EE26E9">
        <w:rPr>
          <w:rFonts w:eastAsia="Calibri"/>
          <w:b/>
          <w:sz w:val="24"/>
          <w:szCs w:val="24"/>
          <w:lang w:eastAsia="lt-LT"/>
        </w:rPr>
        <w:t xml:space="preserve">TL-A. </w:t>
      </w:r>
      <w:r w:rsidR="00220BB4">
        <w:rPr>
          <w:rFonts w:eastAsia="Calibri"/>
          <w:b/>
          <w:sz w:val="24"/>
          <w:szCs w:val="24"/>
          <w:lang w:eastAsia="lt-LT"/>
        </w:rPr>
        <w:t>3-3</w:t>
      </w:r>
      <w:r>
        <w:rPr>
          <w:rFonts w:eastAsia="Calibri"/>
          <w:b/>
          <w:sz w:val="24"/>
          <w:szCs w:val="24"/>
          <w:lang w:eastAsia="lt-LT"/>
        </w:rPr>
        <w:t xml:space="preserve"> /2016</w:t>
      </w:r>
      <w:r w:rsidRPr="00EE26E9">
        <w:rPr>
          <w:rFonts w:eastAsia="Calibri"/>
          <w:b/>
          <w:sz w:val="24"/>
          <w:szCs w:val="24"/>
          <w:lang w:eastAsia="lt-LT"/>
        </w:rPr>
        <w:t xml:space="preserve"> PRIEDAI</w:t>
      </w:r>
    </w:p>
    <w:p w:rsidR="00EE26E9" w:rsidRPr="00EE26E9" w:rsidRDefault="00EE26E9" w:rsidP="00EE26E9">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Cs w:val="24"/>
          <w:lang w:eastAsia="lt-LT"/>
        </w:rPr>
      </w:pPr>
    </w:p>
    <w:p w:rsidR="00EE26E9" w:rsidRPr="00EE26E9" w:rsidRDefault="00EE26E9" w:rsidP="00EE26E9">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Cs w:val="24"/>
          <w:lang w:eastAsia="lt-LT"/>
        </w:rPr>
      </w:pPr>
    </w:p>
    <w:p w:rsidR="00EE26E9" w:rsidRDefault="00220BB4" w:rsidP="00220BB4">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rFonts w:eastAsia="Calibri"/>
          <w:sz w:val="24"/>
          <w:szCs w:val="24"/>
          <w:lang w:eastAsia="lt-LT"/>
        </w:rPr>
      </w:pPr>
      <w:r>
        <w:rPr>
          <w:rFonts w:eastAsia="Calibri"/>
          <w:sz w:val="24"/>
          <w:szCs w:val="24"/>
          <w:lang w:eastAsia="lt-LT"/>
        </w:rPr>
        <w:t>1.</w:t>
      </w:r>
      <w:r w:rsidRPr="00220BB4">
        <w:rPr>
          <w:rFonts w:eastAsia="Calibri"/>
          <w:sz w:val="24"/>
          <w:szCs w:val="24"/>
          <w:lang w:eastAsia="lt-LT"/>
        </w:rPr>
        <w:t>Aplinkos apsaugos agentūros 2016-01-18  Nr. (28.4)-A4-451</w:t>
      </w:r>
      <w:r w:rsidR="00EE26E9" w:rsidRPr="00220BB4">
        <w:rPr>
          <w:rFonts w:eastAsia="Calibri"/>
          <w:sz w:val="24"/>
          <w:szCs w:val="24"/>
          <w:lang w:eastAsia="lt-LT"/>
        </w:rPr>
        <w:t xml:space="preserve"> priimta paraiška Taršos leidimui gauti.</w:t>
      </w:r>
    </w:p>
    <w:p w:rsidR="00220BB4" w:rsidRDefault="00220BB4" w:rsidP="00220BB4">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rFonts w:eastAsia="Calibri"/>
          <w:sz w:val="24"/>
          <w:szCs w:val="24"/>
          <w:lang w:eastAsia="lt-LT"/>
        </w:rPr>
      </w:pPr>
      <w:r>
        <w:rPr>
          <w:rFonts w:eastAsia="Calibri"/>
          <w:sz w:val="24"/>
          <w:szCs w:val="24"/>
          <w:lang w:eastAsia="lt-LT"/>
        </w:rPr>
        <w:t>1</w:t>
      </w:r>
      <w:r>
        <w:rPr>
          <w:rFonts w:eastAsia="Calibri"/>
          <w:sz w:val="24"/>
          <w:szCs w:val="24"/>
          <w:vertAlign w:val="superscript"/>
          <w:lang w:eastAsia="lt-LT"/>
        </w:rPr>
        <w:t>1</w:t>
      </w:r>
      <w:r>
        <w:rPr>
          <w:rFonts w:eastAsia="Calibri"/>
          <w:sz w:val="24"/>
          <w:szCs w:val="24"/>
          <w:lang w:eastAsia="lt-LT"/>
        </w:rPr>
        <w:t>.</w:t>
      </w:r>
      <w:r w:rsidRPr="00220BB4">
        <w:t xml:space="preserve"> </w:t>
      </w:r>
      <w:r w:rsidRPr="00220BB4">
        <w:rPr>
          <w:rFonts w:eastAsia="Calibri"/>
          <w:sz w:val="24"/>
          <w:szCs w:val="24"/>
          <w:lang w:eastAsia="lt-LT"/>
        </w:rPr>
        <w:t>Aplinkos apsaugos agentūros 201</w:t>
      </w:r>
      <w:r>
        <w:rPr>
          <w:rFonts w:eastAsia="Calibri"/>
          <w:sz w:val="24"/>
          <w:szCs w:val="24"/>
          <w:lang w:eastAsia="lt-LT"/>
        </w:rPr>
        <w:t>7-11-22</w:t>
      </w:r>
      <w:r w:rsidRPr="00220BB4">
        <w:rPr>
          <w:rFonts w:eastAsia="Calibri"/>
          <w:sz w:val="24"/>
          <w:szCs w:val="24"/>
          <w:lang w:eastAsia="lt-LT"/>
        </w:rPr>
        <w:t xml:space="preserve"> </w:t>
      </w:r>
      <w:r>
        <w:rPr>
          <w:rFonts w:eastAsia="Calibri"/>
          <w:sz w:val="24"/>
          <w:szCs w:val="24"/>
          <w:lang w:eastAsia="lt-LT"/>
        </w:rPr>
        <w:t xml:space="preserve"> Nr. (28.4)-A4-12099</w:t>
      </w:r>
      <w:r w:rsidRPr="00220BB4">
        <w:rPr>
          <w:rFonts w:eastAsia="Calibri"/>
          <w:sz w:val="24"/>
          <w:szCs w:val="24"/>
          <w:lang w:eastAsia="lt-LT"/>
        </w:rPr>
        <w:t xml:space="preserve"> priimta</w:t>
      </w:r>
      <w:r>
        <w:rPr>
          <w:rFonts w:eastAsia="Calibri"/>
          <w:sz w:val="24"/>
          <w:szCs w:val="24"/>
          <w:lang w:eastAsia="lt-LT"/>
        </w:rPr>
        <w:t xml:space="preserve"> paraiška Taršos leidimui pakeisti.</w:t>
      </w:r>
    </w:p>
    <w:p w:rsidR="00220BB4" w:rsidRDefault="00220BB4" w:rsidP="00220BB4">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rFonts w:eastAsia="Calibri"/>
          <w:sz w:val="24"/>
          <w:szCs w:val="24"/>
          <w:lang w:eastAsia="lt-LT"/>
        </w:rPr>
      </w:pPr>
      <w:r>
        <w:rPr>
          <w:rFonts w:eastAsia="Calibri"/>
          <w:sz w:val="24"/>
          <w:szCs w:val="24"/>
          <w:lang w:eastAsia="lt-LT"/>
        </w:rPr>
        <w:t>2. Ūkio subjektų aplinkos monitoringo programa 2016 m.</w:t>
      </w:r>
    </w:p>
    <w:p w:rsidR="00220BB4" w:rsidRPr="00220BB4" w:rsidRDefault="00220BB4" w:rsidP="00220BB4">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rFonts w:eastAsia="Calibri"/>
          <w:sz w:val="24"/>
          <w:szCs w:val="24"/>
          <w:lang w:eastAsia="lt-LT"/>
        </w:rPr>
      </w:pPr>
      <w:r>
        <w:rPr>
          <w:rFonts w:eastAsia="Calibri"/>
          <w:sz w:val="24"/>
          <w:szCs w:val="24"/>
          <w:lang w:eastAsia="lt-LT"/>
        </w:rPr>
        <w:t>2</w:t>
      </w:r>
      <w:r>
        <w:rPr>
          <w:rFonts w:eastAsia="Calibri"/>
          <w:sz w:val="24"/>
          <w:szCs w:val="24"/>
          <w:vertAlign w:val="superscript"/>
          <w:lang w:eastAsia="lt-LT"/>
        </w:rPr>
        <w:t>1</w:t>
      </w:r>
      <w:r>
        <w:rPr>
          <w:rFonts w:eastAsia="Calibri"/>
          <w:sz w:val="24"/>
          <w:szCs w:val="24"/>
          <w:lang w:eastAsia="lt-LT"/>
        </w:rPr>
        <w:t>. Ūkio subjektų aplinkos monitoringo programa 2017 m.</w:t>
      </w:r>
    </w:p>
    <w:p w:rsidR="00220BB4" w:rsidRPr="00220BB4" w:rsidRDefault="00220BB4" w:rsidP="00220BB4">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rFonts w:eastAsia="Calibri"/>
          <w:sz w:val="24"/>
          <w:szCs w:val="24"/>
          <w:lang w:eastAsia="lt-LT"/>
        </w:rPr>
      </w:pPr>
    </w:p>
    <w:p w:rsidR="00EE26E9" w:rsidRPr="00EE26E9" w:rsidRDefault="00EE26E9" w:rsidP="00EE26E9">
      <w:pPr>
        <w:rPr>
          <w:rFonts w:eastAsia="Calibri"/>
          <w:szCs w:val="24"/>
          <w:lang w:eastAsia="lt-LT"/>
        </w:rPr>
      </w:pPr>
    </w:p>
    <w:p w:rsidR="00EE26E9" w:rsidRPr="00EE26E9" w:rsidRDefault="00EE26E9" w:rsidP="00EE26E9">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Cs w:val="24"/>
          <w:lang w:eastAsia="lt-LT"/>
        </w:rPr>
      </w:pPr>
      <w:r w:rsidRPr="00EE26E9">
        <w:t xml:space="preserve">     </w:t>
      </w:r>
    </w:p>
    <w:p w:rsidR="00EE26E9" w:rsidRPr="00EE26E9" w:rsidRDefault="00EE26E9" w:rsidP="00EE26E9">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Cs w:val="24"/>
          <w:lang w:eastAsia="lt-LT"/>
        </w:rPr>
      </w:pPr>
      <w:r w:rsidRPr="00EE26E9">
        <w:t xml:space="preserve">     </w:t>
      </w:r>
    </w:p>
    <w:p w:rsidR="00EE26E9" w:rsidRPr="00EE26E9" w:rsidRDefault="00EE26E9" w:rsidP="00EE26E9">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Cs w:val="24"/>
          <w:lang w:eastAsia="lt-LT"/>
        </w:rPr>
      </w:pPr>
    </w:p>
    <w:p w:rsidR="00EE26E9" w:rsidRPr="00EE26E9" w:rsidRDefault="00EE26E9" w:rsidP="00EE26E9">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Cs w:val="24"/>
          <w:lang w:eastAsia="lt-LT"/>
        </w:rPr>
      </w:pPr>
    </w:p>
    <w:p w:rsidR="00EE26E9" w:rsidRPr="00EE26E9" w:rsidRDefault="00EE26E9" w:rsidP="00EE26E9">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Cs w:val="24"/>
          <w:lang w:eastAsia="lt-LT"/>
        </w:rPr>
      </w:pPr>
    </w:p>
    <w:p w:rsidR="00EE26E9" w:rsidRPr="00EE26E9" w:rsidRDefault="00EE26E9" w:rsidP="00EE26E9">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4"/>
          <w:szCs w:val="24"/>
          <w:lang w:eastAsia="lt-LT"/>
        </w:rPr>
      </w:pPr>
      <w:r w:rsidRPr="00EE26E9">
        <w:rPr>
          <w:rFonts w:eastAsia="Calibri"/>
          <w:szCs w:val="24"/>
          <w:lang w:eastAsia="lt-LT"/>
        </w:rPr>
        <w:t xml:space="preserve">               </w:t>
      </w:r>
      <w:r w:rsidRPr="00EE26E9">
        <w:rPr>
          <w:rFonts w:eastAsia="Calibri"/>
          <w:sz w:val="24"/>
          <w:szCs w:val="24"/>
          <w:u w:val="single"/>
          <w:lang w:eastAsia="lt-LT"/>
        </w:rPr>
        <w:t xml:space="preserve">2017 m. </w:t>
      </w:r>
      <w:r w:rsidR="00220BB4">
        <w:rPr>
          <w:rFonts w:eastAsia="Calibri"/>
          <w:sz w:val="24"/>
          <w:szCs w:val="24"/>
          <w:u w:val="single"/>
          <w:lang w:eastAsia="lt-LT"/>
        </w:rPr>
        <w:t xml:space="preserve">gruodžio   </w:t>
      </w:r>
      <w:r w:rsidR="00C032AD">
        <w:rPr>
          <w:rFonts w:eastAsia="Calibri"/>
          <w:sz w:val="24"/>
          <w:szCs w:val="24"/>
          <w:u w:val="single"/>
          <w:lang w:eastAsia="lt-LT"/>
        </w:rPr>
        <w:t>21</w:t>
      </w:r>
      <w:bookmarkStart w:id="0" w:name="_GoBack"/>
      <w:bookmarkEnd w:id="0"/>
      <w:r w:rsidR="00220BB4">
        <w:rPr>
          <w:rFonts w:eastAsia="Calibri"/>
          <w:sz w:val="24"/>
          <w:szCs w:val="24"/>
          <w:u w:val="single"/>
          <w:lang w:eastAsia="lt-LT"/>
        </w:rPr>
        <w:t xml:space="preserve"> </w:t>
      </w:r>
      <w:r w:rsidRPr="00EE26E9">
        <w:rPr>
          <w:rFonts w:eastAsia="Calibri"/>
          <w:sz w:val="24"/>
          <w:szCs w:val="24"/>
          <w:u w:val="single"/>
          <w:lang w:eastAsia="lt-LT"/>
        </w:rPr>
        <w:t xml:space="preserve"> </w:t>
      </w:r>
      <w:r w:rsidRPr="00EE26E9">
        <w:rPr>
          <w:rFonts w:eastAsia="Calibri"/>
          <w:sz w:val="24"/>
          <w:szCs w:val="24"/>
          <w:lang w:eastAsia="lt-LT"/>
        </w:rPr>
        <w:t xml:space="preserve"> d.</w:t>
      </w:r>
    </w:p>
    <w:p w:rsidR="00EE26E9" w:rsidRPr="00EE26E9" w:rsidRDefault="00EE26E9" w:rsidP="00EE26E9">
      <w:pPr>
        <w:tabs>
          <w:tab w:val="left" w:pos="0"/>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Cs w:val="24"/>
          <w:lang w:eastAsia="lt-LT"/>
        </w:rPr>
      </w:pPr>
      <w:r w:rsidRPr="00EE26E9">
        <w:rPr>
          <w:rFonts w:eastAsia="Calibri"/>
          <w:szCs w:val="24"/>
          <w:lang w:eastAsia="lt-LT"/>
        </w:rPr>
        <w:t>(Priedų sąrašo sudarymo data)</w:t>
      </w:r>
    </w:p>
    <w:p w:rsidR="00EE26E9" w:rsidRPr="00EE26E9" w:rsidRDefault="00EE26E9" w:rsidP="00EE26E9">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Cs w:val="24"/>
          <w:lang w:eastAsia="lt-LT"/>
        </w:rPr>
      </w:pPr>
    </w:p>
    <w:p w:rsidR="00EE26E9" w:rsidRPr="00EE26E9" w:rsidRDefault="00EE26E9" w:rsidP="00EE26E9">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Cs w:val="24"/>
          <w:lang w:eastAsia="lt-LT"/>
        </w:rPr>
      </w:pPr>
    </w:p>
    <w:p w:rsidR="00EE26E9" w:rsidRPr="00EE26E9" w:rsidRDefault="00EE26E9" w:rsidP="00EE26E9">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Cs w:val="24"/>
          <w:lang w:eastAsia="lt-LT"/>
        </w:rPr>
      </w:pPr>
    </w:p>
    <w:p w:rsidR="00EE26E9" w:rsidRPr="00EE26E9" w:rsidRDefault="00EE26E9" w:rsidP="00EE26E9">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Cs w:val="24"/>
          <w:lang w:eastAsia="lt-LT"/>
        </w:rPr>
      </w:pPr>
    </w:p>
    <w:p w:rsidR="00EE26E9" w:rsidRPr="00EE26E9" w:rsidRDefault="00EE26E9" w:rsidP="00EE26E9">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Cs w:val="24"/>
          <w:lang w:eastAsia="lt-LT"/>
        </w:rPr>
      </w:pPr>
    </w:p>
    <w:p w:rsidR="00EE26E9" w:rsidRPr="00EE26E9" w:rsidRDefault="00EE26E9" w:rsidP="00EE26E9">
      <w:pPr>
        <w:rPr>
          <w:sz w:val="24"/>
          <w:szCs w:val="24"/>
          <w:lang w:eastAsia="lt-LT"/>
        </w:rPr>
      </w:pPr>
      <w:r w:rsidRPr="00EE26E9">
        <w:rPr>
          <w:sz w:val="24"/>
          <w:szCs w:val="24"/>
          <w:lang w:eastAsia="lt-LT"/>
        </w:rPr>
        <w:t xml:space="preserve">Direktorius ar jo įgaliotas asmuo </w:t>
      </w:r>
    </w:p>
    <w:p w:rsidR="00EE26E9" w:rsidRPr="00EE26E9" w:rsidRDefault="00EE26E9" w:rsidP="00EE26E9">
      <w:pPr>
        <w:rPr>
          <w:sz w:val="24"/>
          <w:szCs w:val="24"/>
          <w:lang w:eastAsia="lt-LT"/>
        </w:rPr>
      </w:pPr>
      <w:r w:rsidRPr="00EE26E9">
        <w:rPr>
          <w:sz w:val="24"/>
          <w:szCs w:val="24"/>
          <w:lang w:eastAsia="lt-LT"/>
        </w:rPr>
        <w:t xml:space="preserve">Poveikio aplinkai vertinimo departamento </w:t>
      </w:r>
    </w:p>
    <w:p w:rsidR="00EE26E9" w:rsidRPr="00EE26E9" w:rsidRDefault="00EE26E9" w:rsidP="00EE26E9">
      <w:pPr>
        <w:rPr>
          <w:sz w:val="24"/>
          <w:szCs w:val="24"/>
          <w:lang w:eastAsia="lt-LT"/>
        </w:rPr>
      </w:pPr>
      <w:r w:rsidRPr="00EE26E9">
        <w:rPr>
          <w:sz w:val="24"/>
          <w:szCs w:val="24"/>
          <w:lang w:eastAsia="lt-LT"/>
        </w:rPr>
        <w:t>d</w:t>
      </w:r>
      <w:r w:rsidRPr="00EE26E9">
        <w:rPr>
          <w:rFonts w:eastAsia="Calibri"/>
          <w:szCs w:val="24"/>
          <w:lang w:eastAsia="lt-LT"/>
        </w:rPr>
        <w:t>irektorė                                                    ___________________________           _______________</w:t>
      </w:r>
    </w:p>
    <w:p w:rsidR="00EE26E9" w:rsidRPr="00EE26E9" w:rsidRDefault="00EE26E9" w:rsidP="00EE26E9">
      <w:pPr>
        <w:tabs>
          <w:tab w:val="left" w:pos="8080"/>
          <w:tab w:val="left" w:pos="10076"/>
          <w:tab w:val="left" w:pos="10992"/>
          <w:tab w:val="left" w:pos="11908"/>
          <w:tab w:val="left" w:pos="12824"/>
          <w:tab w:val="left" w:pos="13740"/>
          <w:tab w:val="left" w:pos="14656"/>
        </w:tabs>
        <w:ind w:firstLine="4536"/>
        <w:jc w:val="both"/>
        <w:rPr>
          <w:rFonts w:eastAsia="Calibri"/>
          <w:szCs w:val="24"/>
          <w:lang w:eastAsia="lt-LT"/>
        </w:rPr>
      </w:pPr>
      <w:r w:rsidRPr="00EE26E9">
        <w:rPr>
          <w:rFonts w:eastAsia="Calibri"/>
          <w:szCs w:val="24"/>
          <w:lang w:eastAsia="lt-LT"/>
        </w:rPr>
        <w:t>(Vardas, pavardė)</w:t>
      </w:r>
      <w:r w:rsidRPr="00EE26E9">
        <w:rPr>
          <w:rFonts w:eastAsia="Calibri"/>
          <w:szCs w:val="24"/>
          <w:lang w:eastAsia="lt-LT"/>
        </w:rPr>
        <w:tab/>
        <w:t xml:space="preserve"> (parašas)</w:t>
      </w:r>
    </w:p>
    <w:p w:rsidR="00EE26E9" w:rsidRPr="00EE26E9" w:rsidRDefault="00EE26E9" w:rsidP="00EE26E9">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80"/>
        <w:jc w:val="both"/>
        <w:rPr>
          <w:rFonts w:eastAsia="Calibri"/>
          <w:szCs w:val="24"/>
          <w:lang w:eastAsia="lt-LT"/>
        </w:rPr>
      </w:pPr>
      <w:r w:rsidRPr="00EE26E9">
        <w:rPr>
          <w:rFonts w:eastAsia="Calibri"/>
          <w:szCs w:val="24"/>
          <w:lang w:eastAsia="lt-LT"/>
        </w:rPr>
        <w:t>A. V.</w:t>
      </w:r>
    </w:p>
    <w:p w:rsidR="000A3F47" w:rsidRDefault="000A3F47" w:rsidP="00842E8D">
      <w:pPr>
        <w:ind w:left="10368"/>
      </w:pPr>
    </w:p>
    <w:p w:rsidR="000A3F47" w:rsidRDefault="000A3F47" w:rsidP="00842E8D">
      <w:pPr>
        <w:ind w:left="10368"/>
      </w:pPr>
    </w:p>
    <w:p w:rsidR="000A3F47" w:rsidRDefault="000A3F47" w:rsidP="00842E8D">
      <w:pPr>
        <w:ind w:left="10368"/>
      </w:pPr>
    </w:p>
    <w:p w:rsidR="000A3F47" w:rsidRDefault="000A3F47" w:rsidP="00842E8D">
      <w:pPr>
        <w:ind w:left="10368"/>
      </w:pPr>
    </w:p>
    <w:p w:rsidR="000A3F47" w:rsidRDefault="000A3F47" w:rsidP="00842E8D">
      <w:pPr>
        <w:ind w:left="10368"/>
      </w:pPr>
    </w:p>
    <w:p w:rsidR="000A3F47" w:rsidRDefault="000A3F47" w:rsidP="00842E8D">
      <w:pPr>
        <w:ind w:left="10368"/>
      </w:pPr>
    </w:p>
    <w:p w:rsidR="000A3F47" w:rsidRDefault="000A3F47" w:rsidP="00842E8D">
      <w:pPr>
        <w:ind w:left="10368"/>
      </w:pPr>
    </w:p>
    <w:p w:rsidR="000A3F47" w:rsidRDefault="000A3F47" w:rsidP="00842E8D">
      <w:pPr>
        <w:ind w:left="10368"/>
      </w:pPr>
    </w:p>
    <w:p w:rsidR="000A3F47" w:rsidRDefault="000A3F47" w:rsidP="00842E8D">
      <w:pPr>
        <w:ind w:left="10368"/>
      </w:pPr>
    </w:p>
    <w:p w:rsidR="000A3F47" w:rsidRDefault="000A3F47" w:rsidP="00842E8D">
      <w:pPr>
        <w:ind w:left="10368"/>
      </w:pPr>
    </w:p>
    <w:p w:rsidR="000A3F47" w:rsidRDefault="000A3F47" w:rsidP="00842E8D">
      <w:pPr>
        <w:ind w:left="10368"/>
      </w:pPr>
    </w:p>
    <w:p w:rsidR="000A3F47" w:rsidRDefault="000A3F47" w:rsidP="00842E8D">
      <w:pPr>
        <w:ind w:left="10368"/>
      </w:pPr>
    </w:p>
    <w:p w:rsidR="000A3F47" w:rsidRDefault="000A3F47" w:rsidP="00842E8D">
      <w:pPr>
        <w:ind w:left="10368"/>
      </w:pPr>
    </w:p>
    <w:p w:rsidR="000A3F47" w:rsidRDefault="000A3F47" w:rsidP="00842E8D">
      <w:pPr>
        <w:ind w:left="10368"/>
      </w:pPr>
    </w:p>
    <w:p w:rsidR="000A3F47" w:rsidRDefault="000A3F47" w:rsidP="00842E8D">
      <w:pPr>
        <w:ind w:left="10368"/>
      </w:pPr>
    </w:p>
    <w:p w:rsidR="000A3F47" w:rsidRDefault="000A3F47" w:rsidP="00842E8D">
      <w:pPr>
        <w:ind w:left="10368"/>
      </w:pPr>
    </w:p>
    <w:p w:rsidR="000A3F47" w:rsidRDefault="000A3F47" w:rsidP="00842E8D">
      <w:pPr>
        <w:ind w:left="10368"/>
      </w:pPr>
    </w:p>
    <w:p w:rsidR="000A3F47" w:rsidRDefault="000A3F47" w:rsidP="00842E8D">
      <w:pPr>
        <w:ind w:left="10368"/>
      </w:pPr>
    </w:p>
    <w:p w:rsidR="000A3F47" w:rsidRDefault="000A3F47" w:rsidP="00842E8D">
      <w:pPr>
        <w:ind w:left="10368"/>
      </w:pPr>
    </w:p>
    <w:p w:rsidR="00B05562" w:rsidRDefault="00B05562" w:rsidP="00842E8D">
      <w:pPr>
        <w:ind w:left="10368"/>
        <w:sectPr w:rsidR="00B05562" w:rsidSect="00ED19E1">
          <w:pgSz w:w="11906" w:h="16838" w:code="9"/>
          <w:pgMar w:top="1701" w:right="567" w:bottom="1134" w:left="1701" w:header="567" w:footer="567" w:gutter="0"/>
          <w:cols w:space="1296"/>
          <w:docGrid w:linePitch="360"/>
        </w:sectPr>
      </w:pPr>
    </w:p>
    <w:p w:rsidR="00842E8D" w:rsidRDefault="00842E8D" w:rsidP="00842E8D">
      <w:pPr>
        <w:pStyle w:val="BodyText1"/>
        <w:jc w:val="center"/>
        <w:rPr>
          <w:lang w:val="en-US"/>
        </w:rPr>
      </w:pPr>
      <w:r>
        <w:rPr>
          <w:rFonts w:ascii="Times New Roman" w:hAnsi="Times New Roman"/>
          <w:caps/>
          <w:sz w:val="24"/>
          <w:szCs w:val="24"/>
        </w:rPr>
        <w:lastRenderedPageBreak/>
        <w:t>SPECIALIOJI LEIDIMO DALIS</w:t>
      </w:r>
    </w:p>
    <w:p w:rsidR="00842E8D" w:rsidRDefault="00842E8D" w:rsidP="00842E8D">
      <w:pPr>
        <w:pStyle w:val="BodyText1"/>
        <w:ind w:left="672" w:firstLine="0"/>
        <w:jc w:val="center"/>
        <w:rPr>
          <w:rFonts w:ascii="Times New Roman" w:hAnsi="Times New Roman"/>
          <w:b/>
          <w:bCs/>
          <w:caps/>
          <w:sz w:val="24"/>
          <w:szCs w:val="24"/>
        </w:rPr>
      </w:pPr>
      <w:r>
        <w:rPr>
          <w:rFonts w:ascii="Times New Roman" w:hAnsi="Times New Roman"/>
          <w:b/>
          <w:bCs/>
          <w:caps/>
          <w:sz w:val="24"/>
          <w:szCs w:val="24"/>
        </w:rPr>
        <w:t>Nuotekų TVARKYMAS IR išleidimas</w:t>
      </w:r>
    </w:p>
    <w:p w:rsidR="008E6608" w:rsidRDefault="008E6608" w:rsidP="00842E8D">
      <w:pPr>
        <w:pStyle w:val="BodyText1"/>
        <w:ind w:left="672" w:firstLine="0"/>
        <w:jc w:val="center"/>
        <w:rPr>
          <w:rFonts w:ascii="Times New Roman" w:hAnsi="Times New Roman"/>
          <w:b/>
          <w:bCs/>
          <w:caps/>
          <w:sz w:val="24"/>
          <w:szCs w:val="24"/>
        </w:rPr>
      </w:pPr>
    </w:p>
    <w:p w:rsidR="00AC77A0" w:rsidRPr="00AC77A0" w:rsidRDefault="00AC77A0" w:rsidP="00AC77A0">
      <w:pPr>
        <w:suppressAutoHyphens/>
        <w:autoSpaceDN w:val="0"/>
        <w:spacing w:line="300" w:lineRule="atLeast"/>
        <w:ind w:firstLine="567"/>
        <w:jc w:val="both"/>
        <w:textAlignment w:val="baseline"/>
        <w:rPr>
          <w:sz w:val="24"/>
        </w:rPr>
      </w:pPr>
      <w:r w:rsidRPr="00AC77A0">
        <w:rPr>
          <w:rFonts w:eastAsia="Calibri"/>
          <w:b/>
          <w:sz w:val="24"/>
          <w:szCs w:val="24"/>
        </w:rPr>
        <w:t xml:space="preserve">1 lentelė. </w:t>
      </w:r>
      <w:r w:rsidRPr="00AC77A0">
        <w:rPr>
          <w:rFonts w:eastAsia="Calibri"/>
          <w:sz w:val="24"/>
          <w:szCs w:val="24"/>
        </w:rPr>
        <w:t>Informacija apie nuotekų išleidimo vietą/priimtuvą (išskyrus paviršinius vandens telkinius), į kurį leidžiama išleisti nuotekas, kai nuotekas planuojama infiltruoti į gruntą tam tikslui įrengtuose filtravimo įrenginiuose, kaupti sukaupimo rezervuaruose periodiškai išvežant ar pan.).</w:t>
      </w:r>
    </w:p>
    <w:p w:rsidR="00AC77A0" w:rsidRPr="00AC77A0" w:rsidRDefault="00AC77A0" w:rsidP="00AC77A0">
      <w:pPr>
        <w:suppressAutoHyphens/>
        <w:autoSpaceDN w:val="0"/>
        <w:spacing w:line="300" w:lineRule="atLeast"/>
        <w:ind w:firstLine="567"/>
        <w:textAlignment w:val="baseline"/>
        <w:rPr>
          <w:rFonts w:eastAsia="Calibri"/>
          <w:sz w:val="24"/>
          <w:szCs w:val="24"/>
        </w:rPr>
      </w:pPr>
    </w:p>
    <w:tbl>
      <w:tblPr>
        <w:tblW w:w="14068" w:type="dxa"/>
        <w:jc w:val="center"/>
        <w:tblCellMar>
          <w:left w:w="10" w:type="dxa"/>
          <w:right w:w="10" w:type="dxa"/>
        </w:tblCellMar>
        <w:tblLook w:val="0000" w:firstRow="0" w:lastRow="0" w:firstColumn="0" w:lastColumn="0" w:noHBand="0" w:noVBand="0"/>
      </w:tblPr>
      <w:tblGrid>
        <w:gridCol w:w="2428"/>
        <w:gridCol w:w="3809"/>
        <w:gridCol w:w="1738"/>
        <w:gridCol w:w="1842"/>
        <w:gridCol w:w="1560"/>
        <w:gridCol w:w="2691"/>
      </w:tblGrid>
      <w:tr w:rsidR="00AC77A0" w:rsidRPr="00AC77A0" w:rsidTr="003F3386">
        <w:trPr>
          <w:cantSplit/>
          <w:trHeight w:hRule="exact" w:val="511"/>
          <w:jc w:val="center"/>
        </w:trPr>
        <w:tc>
          <w:tcPr>
            <w:tcW w:w="242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C77A0" w:rsidRPr="00AC77A0" w:rsidRDefault="00AC77A0" w:rsidP="00AC77A0">
            <w:pPr>
              <w:suppressAutoHyphens/>
              <w:autoSpaceDN w:val="0"/>
              <w:spacing w:line="300" w:lineRule="atLeast"/>
              <w:jc w:val="center"/>
              <w:textAlignment w:val="baseline"/>
              <w:rPr>
                <w:sz w:val="24"/>
              </w:rPr>
            </w:pPr>
            <w:r w:rsidRPr="00AC77A0">
              <w:rPr>
                <w:rFonts w:eastAsia="Calibri"/>
                <w:sz w:val="24"/>
                <w:szCs w:val="24"/>
              </w:rPr>
              <w:t>Eilės Nr.</w:t>
            </w:r>
          </w:p>
        </w:tc>
        <w:tc>
          <w:tcPr>
            <w:tcW w:w="380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C77A0" w:rsidRPr="00AC77A0" w:rsidRDefault="00AC77A0" w:rsidP="00AC77A0">
            <w:pPr>
              <w:suppressAutoHyphens/>
              <w:autoSpaceDN w:val="0"/>
              <w:spacing w:line="300" w:lineRule="atLeast"/>
              <w:jc w:val="center"/>
              <w:textAlignment w:val="baseline"/>
              <w:rPr>
                <w:sz w:val="24"/>
              </w:rPr>
            </w:pPr>
            <w:r w:rsidRPr="00AC77A0">
              <w:rPr>
                <w:rFonts w:eastAsia="Calibri"/>
                <w:sz w:val="24"/>
                <w:szCs w:val="24"/>
              </w:rPr>
              <w:t>Nuotekų išleidimo vietos/priimtuvo koordinatės</w:t>
            </w:r>
          </w:p>
        </w:tc>
        <w:tc>
          <w:tcPr>
            <w:tcW w:w="783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C77A0" w:rsidRPr="00AC77A0" w:rsidRDefault="00AC77A0" w:rsidP="00AC77A0">
            <w:pPr>
              <w:keepNext/>
              <w:suppressAutoHyphens/>
              <w:autoSpaceDN w:val="0"/>
              <w:spacing w:line="300" w:lineRule="atLeast"/>
              <w:jc w:val="center"/>
              <w:textAlignment w:val="baseline"/>
              <w:rPr>
                <w:sz w:val="24"/>
              </w:rPr>
            </w:pPr>
            <w:r w:rsidRPr="00AC77A0">
              <w:rPr>
                <w:sz w:val="24"/>
                <w:szCs w:val="24"/>
                <w:lang w:eastAsia="lt-LT"/>
              </w:rPr>
              <w:t xml:space="preserve">Leistina priimtuvo apkrova </w:t>
            </w:r>
          </w:p>
        </w:tc>
      </w:tr>
      <w:tr w:rsidR="00AC77A0" w:rsidRPr="00AC77A0" w:rsidTr="003F3386">
        <w:trPr>
          <w:cantSplit/>
          <w:trHeight w:hRule="exact" w:val="339"/>
          <w:jc w:val="center"/>
        </w:trPr>
        <w:tc>
          <w:tcPr>
            <w:tcW w:w="242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C77A0" w:rsidRPr="00AC77A0" w:rsidRDefault="00AC77A0" w:rsidP="00AC77A0">
            <w:pPr>
              <w:suppressAutoHyphens/>
              <w:autoSpaceDN w:val="0"/>
              <w:spacing w:line="300" w:lineRule="atLeast"/>
              <w:jc w:val="center"/>
              <w:textAlignment w:val="baseline"/>
              <w:rPr>
                <w:rFonts w:eastAsia="Calibri"/>
                <w:sz w:val="24"/>
                <w:szCs w:val="24"/>
              </w:rPr>
            </w:pPr>
          </w:p>
        </w:tc>
        <w:tc>
          <w:tcPr>
            <w:tcW w:w="38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C77A0" w:rsidRPr="00AC77A0" w:rsidRDefault="00AC77A0" w:rsidP="00AC77A0">
            <w:pPr>
              <w:suppressAutoHyphens/>
              <w:autoSpaceDN w:val="0"/>
              <w:spacing w:line="300" w:lineRule="atLeast"/>
              <w:jc w:val="center"/>
              <w:textAlignment w:val="baseline"/>
              <w:rPr>
                <w:rFonts w:eastAsia="Calibri"/>
                <w:sz w:val="24"/>
                <w:szCs w:val="24"/>
              </w:rPr>
            </w:pPr>
          </w:p>
        </w:tc>
        <w:tc>
          <w:tcPr>
            <w:tcW w:w="1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C77A0" w:rsidRPr="00AC77A0" w:rsidRDefault="00AC77A0" w:rsidP="00AC77A0">
            <w:pPr>
              <w:keepNext/>
              <w:suppressAutoHyphens/>
              <w:autoSpaceDN w:val="0"/>
              <w:spacing w:line="300" w:lineRule="atLeast"/>
              <w:jc w:val="center"/>
              <w:textAlignment w:val="baseline"/>
              <w:rPr>
                <w:sz w:val="24"/>
                <w:szCs w:val="24"/>
                <w:lang w:eastAsia="lt-LT"/>
              </w:rPr>
            </w:pPr>
            <w:r w:rsidRPr="00AC77A0">
              <w:rPr>
                <w:sz w:val="24"/>
                <w:szCs w:val="24"/>
                <w:lang w:eastAsia="lt-LT"/>
              </w:rPr>
              <w:t>hidraulinė</w:t>
            </w:r>
          </w:p>
        </w:tc>
        <w:tc>
          <w:tcPr>
            <w:tcW w:w="609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C77A0" w:rsidRPr="00AC77A0" w:rsidRDefault="00AC77A0" w:rsidP="00AC77A0">
            <w:pPr>
              <w:keepNext/>
              <w:suppressAutoHyphens/>
              <w:autoSpaceDN w:val="0"/>
              <w:spacing w:line="300" w:lineRule="atLeast"/>
              <w:jc w:val="center"/>
              <w:textAlignment w:val="baseline"/>
              <w:rPr>
                <w:sz w:val="24"/>
                <w:szCs w:val="24"/>
                <w:lang w:eastAsia="lt-LT"/>
              </w:rPr>
            </w:pPr>
            <w:r w:rsidRPr="00AC77A0">
              <w:rPr>
                <w:sz w:val="24"/>
                <w:szCs w:val="24"/>
                <w:lang w:eastAsia="lt-LT"/>
              </w:rPr>
              <w:t>teršalais (svorio vienetais)</w:t>
            </w:r>
          </w:p>
        </w:tc>
      </w:tr>
      <w:tr w:rsidR="00AC77A0" w:rsidRPr="00AC77A0" w:rsidTr="003F3386">
        <w:trPr>
          <w:cantSplit/>
          <w:jc w:val="center"/>
        </w:trPr>
        <w:tc>
          <w:tcPr>
            <w:tcW w:w="242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C77A0" w:rsidRPr="00AC77A0" w:rsidRDefault="00AC77A0" w:rsidP="00AC77A0">
            <w:pPr>
              <w:suppressAutoHyphens/>
              <w:autoSpaceDN w:val="0"/>
              <w:spacing w:line="300" w:lineRule="atLeast"/>
              <w:jc w:val="center"/>
              <w:textAlignment w:val="baseline"/>
              <w:rPr>
                <w:rFonts w:eastAsia="Calibri"/>
                <w:sz w:val="24"/>
                <w:szCs w:val="24"/>
              </w:rPr>
            </w:pPr>
          </w:p>
        </w:tc>
        <w:tc>
          <w:tcPr>
            <w:tcW w:w="38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C77A0" w:rsidRPr="00AC77A0" w:rsidRDefault="00AC77A0" w:rsidP="00AC77A0">
            <w:pPr>
              <w:suppressAutoHyphens/>
              <w:autoSpaceDN w:val="0"/>
              <w:spacing w:line="300" w:lineRule="atLeast"/>
              <w:jc w:val="center"/>
              <w:textAlignment w:val="baseline"/>
              <w:rPr>
                <w:rFonts w:eastAsia="Calibri"/>
                <w:sz w:val="24"/>
                <w:szCs w:val="24"/>
              </w:rPr>
            </w:pPr>
          </w:p>
        </w:tc>
        <w:tc>
          <w:tcPr>
            <w:tcW w:w="1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C77A0" w:rsidRPr="00AC77A0" w:rsidRDefault="00AC77A0" w:rsidP="00AC77A0">
            <w:pPr>
              <w:suppressAutoHyphens/>
              <w:autoSpaceDN w:val="0"/>
              <w:spacing w:line="300" w:lineRule="atLeast"/>
              <w:jc w:val="center"/>
              <w:textAlignment w:val="baseline"/>
              <w:rPr>
                <w:sz w:val="24"/>
              </w:rPr>
            </w:pPr>
            <w:r w:rsidRPr="00AC77A0">
              <w:rPr>
                <w:rFonts w:eastAsia="Calibri"/>
                <w:sz w:val="24"/>
                <w:szCs w:val="24"/>
              </w:rPr>
              <w:t>m</w:t>
            </w:r>
            <w:r w:rsidRPr="00AC77A0">
              <w:rPr>
                <w:rFonts w:eastAsia="Calibri"/>
                <w:sz w:val="24"/>
                <w:szCs w:val="24"/>
                <w:vertAlign w:val="superscript"/>
              </w:rPr>
              <w:t>3</w:t>
            </w:r>
            <w:r w:rsidRPr="00AC77A0">
              <w:rPr>
                <w:rFonts w:eastAsia="Calibri"/>
                <w:sz w:val="24"/>
                <w:szCs w:val="24"/>
              </w:rPr>
              <w:t>/d.</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C77A0" w:rsidRPr="00AC77A0" w:rsidRDefault="00AC77A0" w:rsidP="00AC77A0">
            <w:pPr>
              <w:suppressAutoHyphens/>
              <w:autoSpaceDN w:val="0"/>
              <w:spacing w:line="300" w:lineRule="atLeast"/>
              <w:jc w:val="center"/>
              <w:textAlignment w:val="baseline"/>
              <w:rPr>
                <w:rFonts w:eastAsia="Calibri"/>
                <w:sz w:val="24"/>
                <w:szCs w:val="24"/>
              </w:rPr>
            </w:pPr>
            <w:r w:rsidRPr="00AC77A0">
              <w:rPr>
                <w:rFonts w:eastAsia="Calibri"/>
                <w:sz w:val="24"/>
                <w:szCs w:val="24"/>
              </w:rPr>
              <w:t>parametras</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C77A0" w:rsidRPr="00AC77A0" w:rsidRDefault="00AC77A0" w:rsidP="00AC77A0">
            <w:pPr>
              <w:suppressAutoHyphens/>
              <w:autoSpaceDN w:val="0"/>
              <w:spacing w:line="300" w:lineRule="atLeast"/>
              <w:jc w:val="center"/>
              <w:textAlignment w:val="baseline"/>
              <w:rPr>
                <w:rFonts w:eastAsia="Calibri"/>
                <w:sz w:val="24"/>
                <w:szCs w:val="24"/>
              </w:rPr>
            </w:pPr>
            <w:r w:rsidRPr="00AC77A0">
              <w:rPr>
                <w:rFonts w:eastAsia="Calibri"/>
                <w:sz w:val="24"/>
                <w:szCs w:val="24"/>
              </w:rPr>
              <w:t>mato vnt.</w:t>
            </w:r>
          </w:p>
        </w:tc>
        <w:tc>
          <w:tcPr>
            <w:tcW w:w="26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C77A0" w:rsidRPr="00AC77A0" w:rsidRDefault="00AC77A0" w:rsidP="00AC77A0">
            <w:pPr>
              <w:suppressAutoHyphens/>
              <w:autoSpaceDN w:val="0"/>
              <w:spacing w:line="300" w:lineRule="atLeast"/>
              <w:jc w:val="center"/>
              <w:textAlignment w:val="baseline"/>
              <w:rPr>
                <w:rFonts w:eastAsia="Calibri"/>
                <w:sz w:val="24"/>
                <w:szCs w:val="24"/>
              </w:rPr>
            </w:pPr>
            <w:r w:rsidRPr="00AC77A0">
              <w:rPr>
                <w:rFonts w:eastAsia="Calibri"/>
                <w:sz w:val="24"/>
                <w:szCs w:val="24"/>
              </w:rPr>
              <w:t>reikšmė</w:t>
            </w:r>
          </w:p>
        </w:tc>
      </w:tr>
      <w:tr w:rsidR="00AC77A0" w:rsidRPr="00AC77A0" w:rsidTr="003F3386">
        <w:trPr>
          <w:cantSplit/>
          <w:jc w:val="center"/>
        </w:trPr>
        <w:tc>
          <w:tcPr>
            <w:tcW w:w="2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C77A0" w:rsidRPr="00AC77A0" w:rsidRDefault="00AC77A0" w:rsidP="00AC77A0">
            <w:pPr>
              <w:suppressAutoHyphens/>
              <w:autoSpaceDN w:val="0"/>
              <w:spacing w:line="300" w:lineRule="atLeast"/>
              <w:jc w:val="center"/>
              <w:textAlignment w:val="baseline"/>
              <w:rPr>
                <w:rFonts w:eastAsia="Calibri"/>
                <w:sz w:val="24"/>
                <w:szCs w:val="24"/>
              </w:rPr>
            </w:pPr>
            <w:r w:rsidRPr="00AC77A0">
              <w:rPr>
                <w:rFonts w:eastAsia="Calibri"/>
                <w:sz w:val="24"/>
                <w:szCs w:val="24"/>
              </w:rPr>
              <w:t>1</w:t>
            </w:r>
          </w:p>
        </w:tc>
        <w:tc>
          <w:tcPr>
            <w:tcW w:w="3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C77A0" w:rsidRPr="00AC77A0" w:rsidRDefault="00AC77A0" w:rsidP="00AC77A0">
            <w:pPr>
              <w:suppressAutoHyphens/>
              <w:autoSpaceDN w:val="0"/>
              <w:spacing w:line="300" w:lineRule="atLeast"/>
              <w:jc w:val="center"/>
              <w:textAlignment w:val="baseline"/>
              <w:rPr>
                <w:rFonts w:eastAsia="Calibri"/>
                <w:sz w:val="24"/>
                <w:szCs w:val="24"/>
              </w:rPr>
            </w:pPr>
            <w:r w:rsidRPr="00AC77A0">
              <w:rPr>
                <w:rFonts w:eastAsia="Calibri"/>
                <w:sz w:val="24"/>
                <w:szCs w:val="24"/>
              </w:rPr>
              <w:t>2</w:t>
            </w:r>
          </w:p>
        </w:tc>
        <w:tc>
          <w:tcPr>
            <w:tcW w:w="1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C77A0" w:rsidRPr="00AC77A0" w:rsidRDefault="00AC77A0" w:rsidP="00AC77A0">
            <w:pPr>
              <w:suppressAutoHyphens/>
              <w:autoSpaceDN w:val="0"/>
              <w:spacing w:line="300" w:lineRule="atLeast"/>
              <w:jc w:val="center"/>
              <w:textAlignment w:val="baseline"/>
              <w:rPr>
                <w:sz w:val="24"/>
              </w:rPr>
            </w:pPr>
            <w:r w:rsidRPr="00AC77A0">
              <w:rPr>
                <w:rFonts w:eastAsia="Calibri"/>
                <w:sz w:val="24"/>
                <w:szCs w:val="24"/>
              </w:rPr>
              <w:t>3</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C77A0" w:rsidRPr="00AC77A0" w:rsidRDefault="00AC77A0" w:rsidP="00AC77A0">
            <w:pPr>
              <w:suppressAutoHyphens/>
              <w:autoSpaceDN w:val="0"/>
              <w:spacing w:line="300" w:lineRule="atLeast"/>
              <w:jc w:val="center"/>
              <w:textAlignment w:val="baseline"/>
              <w:rPr>
                <w:rFonts w:eastAsia="Calibri"/>
                <w:sz w:val="24"/>
                <w:szCs w:val="24"/>
              </w:rPr>
            </w:pPr>
            <w:r w:rsidRPr="00AC77A0">
              <w:rPr>
                <w:rFonts w:eastAsia="Calibri"/>
                <w:sz w:val="24"/>
                <w:szCs w:val="24"/>
              </w:rPr>
              <w:t>4</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C77A0" w:rsidRPr="00AC77A0" w:rsidRDefault="00AC77A0" w:rsidP="00AC77A0">
            <w:pPr>
              <w:suppressAutoHyphens/>
              <w:autoSpaceDN w:val="0"/>
              <w:spacing w:line="300" w:lineRule="atLeast"/>
              <w:jc w:val="center"/>
              <w:textAlignment w:val="baseline"/>
              <w:rPr>
                <w:rFonts w:eastAsia="Calibri"/>
                <w:sz w:val="24"/>
                <w:szCs w:val="24"/>
              </w:rPr>
            </w:pPr>
            <w:r w:rsidRPr="00AC77A0">
              <w:rPr>
                <w:rFonts w:eastAsia="Calibri"/>
                <w:sz w:val="24"/>
                <w:szCs w:val="24"/>
              </w:rPr>
              <w:t>5</w:t>
            </w:r>
          </w:p>
        </w:tc>
        <w:tc>
          <w:tcPr>
            <w:tcW w:w="26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C77A0" w:rsidRPr="00AC77A0" w:rsidRDefault="00AC77A0" w:rsidP="00AC77A0">
            <w:pPr>
              <w:suppressAutoHyphens/>
              <w:autoSpaceDN w:val="0"/>
              <w:spacing w:line="300" w:lineRule="atLeast"/>
              <w:jc w:val="center"/>
              <w:textAlignment w:val="baseline"/>
              <w:rPr>
                <w:rFonts w:eastAsia="Calibri"/>
                <w:sz w:val="24"/>
                <w:szCs w:val="24"/>
              </w:rPr>
            </w:pPr>
            <w:r w:rsidRPr="00AC77A0">
              <w:rPr>
                <w:rFonts w:eastAsia="Calibri"/>
                <w:sz w:val="24"/>
                <w:szCs w:val="24"/>
              </w:rPr>
              <w:t>6</w:t>
            </w:r>
          </w:p>
        </w:tc>
      </w:tr>
      <w:tr w:rsidR="009056DB" w:rsidRPr="00AC77A0" w:rsidTr="00D51253">
        <w:trPr>
          <w:cantSplit/>
          <w:jc w:val="center"/>
        </w:trPr>
        <w:tc>
          <w:tcPr>
            <w:tcW w:w="2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56DB" w:rsidRPr="00541105" w:rsidRDefault="009056DB" w:rsidP="00C361E7">
            <w:pPr>
              <w:jc w:val="center"/>
              <w:rPr>
                <w:sz w:val="24"/>
                <w:szCs w:val="24"/>
              </w:rPr>
            </w:pPr>
            <w:r>
              <w:rPr>
                <w:sz w:val="24"/>
                <w:szCs w:val="24"/>
              </w:rPr>
              <w:t>06</w:t>
            </w:r>
          </w:p>
        </w:tc>
        <w:tc>
          <w:tcPr>
            <w:tcW w:w="3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056DB" w:rsidRDefault="009056DB" w:rsidP="009056DB">
            <w:pPr>
              <w:spacing w:line="134" w:lineRule="atLeast"/>
              <w:jc w:val="center"/>
              <w:rPr>
                <w:sz w:val="24"/>
                <w:szCs w:val="24"/>
                <w:lang w:eastAsia="lt-LT"/>
              </w:rPr>
            </w:pPr>
            <w:r>
              <w:rPr>
                <w:sz w:val="24"/>
                <w:szCs w:val="24"/>
                <w:lang w:eastAsia="lt-LT"/>
              </w:rPr>
              <w:t>Filtracijos laukai be išleidimo</w:t>
            </w:r>
          </w:p>
          <w:p w:rsidR="009056DB" w:rsidRPr="009056DB" w:rsidRDefault="009056DB" w:rsidP="009056DB">
            <w:pPr>
              <w:spacing w:line="134" w:lineRule="atLeast"/>
              <w:jc w:val="center"/>
              <w:rPr>
                <w:sz w:val="24"/>
                <w:szCs w:val="24"/>
                <w:lang w:eastAsia="lt-LT"/>
              </w:rPr>
            </w:pPr>
            <w:r w:rsidRPr="009056DB">
              <w:rPr>
                <w:sz w:val="24"/>
                <w:szCs w:val="24"/>
                <w:lang w:eastAsia="lt-LT"/>
              </w:rPr>
              <w:t>X=6015808</w:t>
            </w:r>
          </w:p>
          <w:p w:rsidR="009056DB" w:rsidRPr="00541105" w:rsidRDefault="009056DB" w:rsidP="009056DB">
            <w:pPr>
              <w:spacing w:line="134" w:lineRule="atLeast"/>
              <w:jc w:val="center"/>
              <w:rPr>
                <w:sz w:val="24"/>
                <w:szCs w:val="24"/>
                <w:lang w:eastAsia="lt-LT"/>
              </w:rPr>
            </w:pPr>
            <w:r w:rsidRPr="009056DB">
              <w:rPr>
                <w:sz w:val="24"/>
                <w:szCs w:val="24"/>
                <w:lang w:eastAsia="lt-LT"/>
              </w:rPr>
              <w:t>Y= 526132</w:t>
            </w:r>
          </w:p>
        </w:tc>
        <w:tc>
          <w:tcPr>
            <w:tcW w:w="1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056DB" w:rsidRPr="00541105" w:rsidRDefault="009056DB" w:rsidP="003F3386">
            <w:pPr>
              <w:spacing w:line="300" w:lineRule="atLeast"/>
              <w:jc w:val="center"/>
              <w:rPr>
                <w:sz w:val="24"/>
                <w:szCs w:val="24"/>
                <w:lang w:eastAsia="lt-LT"/>
              </w:rPr>
            </w:pPr>
            <w:r w:rsidRPr="00541105">
              <w:rPr>
                <w:sz w:val="24"/>
                <w:szCs w:val="24"/>
                <w:lang w:eastAsia="lt-LT"/>
              </w:rPr>
              <w:t>2,8</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056DB" w:rsidRPr="00541105" w:rsidRDefault="009056DB" w:rsidP="003F3386">
            <w:pPr>
              <w:spacing w:line="300" w:lineRule="atLeast"/>
              <w:jc w:val="center"/>
              <w:rPr>
                <w:sz w:val="24"/>
                <w:szCs w:val="24"/>
                <w:lang w:eastAsia="lt-LT"/>
              </w:rPr>
            </w:pPr>
            <w:r w:rsidRPr="00541105">
              <w:rPr>
                <w:sz w:val="24"/>
                <w:szCs w:val="24"/>
                <w:lang w:eastAsia="lt-LT"/>
              </w:rPr>
              <w:t>-</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056DB" w:rsidRPr="00541105" w:rsidRDefault="009056DB" w:rsidP="003F3386">
            <w:pPr>
              <w:spacing w:line="300" w:lineRule="atLeast"/>
              <w:jc w:val="center"/>
              <w:rPr>
                <w:sz w:val="24"/>
                <w:szCs w:val="24"/>
                <w:lang w:eastAsia="lt-LT"/>
              </w:rPr>
            </w:pPr>
            <w:r w:rsidRPr="00541105">
              <w:rPr>
                <w:sz w:val="24"/>
                <w:szCs w:val="24"/>
                <w:lang w:eastAsia="lt-LT"/>
              </w:rPr>
              <w:t>-</w:t>
            </w:r>
          </w:p>
        </w:tc>
        <w:tc>
          <w:tcPr>
            <w:tcW w:w="26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056DB" w:rsidRPr="00541105" w:rsidRDefault="009056DB" w:rsidP="003F3386">
            <w:pPr>
              <w:spacing w:line="300" w:lineRule="atLeast"/>
              <w:jc w:val="center"/>
              <w:rPr>
                <w:sz w:val="24"/>
                <w:szCs w:val="24"/>
                <w:lang w:eastAsia="lt-LT"/>
              </w:rPr>
            </w:pPr>
            <w:r w:rsidRPr="00541105">
              <w:rPr>
                <w:sz w:val="24"/>
                <w:szCs w:val="24"/>
                <w:lang w:eastAsia="lt-LT"/>
              </w:rPr>
              <w:t>-</w:t>
            </w:r>
          </w:p>
        </w:tc>
      </w:tr>
      <w:tr w:rsidR="009056DB" w:rsidRPr="00AC77A0" w:rsidTr="00D51253">
        <w:trPr>
          <w:cantSplit/>
          <w:jc w:val="center"/>
        </w:trPr>
        <w:tc>
          <w:tcPr>
            <w:tcW w:w="2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56DB" w:rsidRPr="00541105" w:rsidRDefault="009056DB" w:rsidP="00C361E7">
            <w:pPr>
              <w:jc w:val="center"/>
              <w:rPr>
                <w:sz w:val="24"/>
                <w:szCs w:val="24"/>
              </w:rPr>
            </w:pPr>
            <w:r>
              <w:rPr>
                <w:sz w:val="24"/>
                <w:szCs w:val="24"/>
              </w:rPr>
              <w:t>09</w:t>
            </w:r>
          </w:p>
        </w:tc>
        <w:tc>
          <w:tcPr>
            <w:tcW w:w="3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056DB" w:rsidRDefault="009056DB" w:rsidP="009056DB">
            <w:pPr>
              <w:spacing w:line="134" w:lineRule="atLeast"/>
              <w:jc w:val="center"/>
              <w:rPr>
                <w:sz w:val="24"/>
                <w:szCs w:val="24"/>
                <w:lang w:eastAsia="lt-LT"/>
              </w:rPr>
            </w:pPr>
            <w:r>
              <w:rPr>
                <w:sz w:val="24"/>
                <w:szCs w:val="24"/>
                <w:lang w:eastAsia="lt-LT"/>
              </w:rPr>
              <w:t>Filtracijos laukai be išleidimo</w:t>
            </w:r>
          </w:p>
          <w:p w:rsidR="009056DB" w:rsidRPr="009056DB" w:rsidRDefault="009056DB" w:rsidP="009056DB">
            <w:pPr>
              <w:spacing w:line="134" w:lineRule="atLeast"/>
              <w:jc w:val="center"/>
              <w:rPr>
                <w:sz w:val="24"/>
                <w:szCs w:val="24"/>
                <w:lang w:eastAsia="lt-LT"/>
              </w:rPr>
            </w:pPr>
            <w:r w:rsidRPr="009056DB">
              <w:rPr>
                <w:sz w:val="24"/>
                <w:szCs w:val="24"/>
                <w:lang w:eastAsia="lt-LT"/>
              </w:rPr>
              <w:t>X=6009119</w:t>
            </w:r>
          </w:p>
          <w:p w:rsidR="009056DB" w:rsidRPr="00541105" w:rsidRDefault="009056DB" w:rsidP="009056DB">
            <w:pPr>
              <w:spacing w:line="134" w:lineRule="atLeast"/>
              <w:jc w:val="center"/>
              <w:rPr>
                <w:sz w:val="24"/>
                <w:szCs w:val="24"/>
                <w:lang w:eastAsia="lt-LT"/>
              </w:rPr>
            </w:pPr>
            <w:r w:rsidRPr="009056DB">
              <w:rPr>
                <w:sz w:val="24"/>
                <w:szCs w:val="24"/>
                <w:lang w:eastAsia="lt-LT"/>
              </w:rPr>
              <w:t>Y=548600</w:t>
            </w:r>
          </w:p>
        </w:tc>
        <w:tc>
          <w:tcPr>
            <w:tcW w:w="1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056DB" w:rsidRPr="00541105" w:rsidRDefault="009056DB" w:rsidP="003F3386">
            <w:pPr>
              <w:spacing w:line="300" w:lineRule="atLeast"/>
              <w:jc w:val="center"/>
              <w:rPr>
                <w:sz w:val="24"/>
                <w:szCs w:val="24"/>
                <w:lang w:eastAsia="lt-LT"/>
              </w:rPr>
            </w:pPr>
            <w:r w:rsidRPr="00541105">
              <w:rPr>
                <w:sz w:val="24"/>
                <w:szCs w:val="24"/>
                <w:lang w:eastAsia="lt-LT"/>
              </w:rPr>
              <w:t> 16</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056DB" w:rsidRPr="00541105" w:rsidRDefault="009056DB" w:rsidP="003F3386">
            <w:pPr>
              <w:spacing w:line="300" w:lineRule="atLeast"/>
              <w:jc w:val="center"/>
              <w:rPr>
                <w:sz w:val="24"/>
                <w:szCs w:val="24"/>
                <w:lang w:eastAsia="lt-LT"/>
              </w:rPr>
            </w:pPr>
            <w:r w:rsidRPr="00541105">
              <w:rPr>
                <w:sz w:val="24"/>
                <w:szCs w:val="24"/>
                <w:lang w:eastAsia="lt-LT"/>
              </w:rPr>
              <w:t>BDS</w:t>
            </w:r>
            <w:r w:rsidRPr="00541105">
              <w:rPr>
                <w:sz w:val="24"/>
                <w:szCs w:val="24"/>
                <w:vertAlign w:val="subscript"/>
                <w:lang w:eastAsia="lt-LT"/>
              </w:rPr>
              <w:t>7</w:t>
            </w:r>
            <w:r w:rsidRPr="00541105">
              <w:rPr>
                <w:sz w:val="24"/>
                <w:szCs w:val="24"/>
                <w:lang w:eastAsia="lt-LT"/>
              </w:rPr>
              <w:t> </w:t>
            </w:r>
          </w:p>
          <w:p w:rsidR="009056DB" w:rsidRPr="00541105" w:rsidRDefault="009056DB" w:rsidP="003F3386">
            <w:pPr>
              <w:spacing w:line="300" w:lineRule="atLeast"/>
              <w:jc w:val="center"/>
              <w:rPr>
                <w:sz w:val="24"/>
                <w:szCs w:val="24"/>
                <w:lang w:eastAsia="lt-LT"/>
              </w:rPr>
            </w:pPr>
            <w:r w:rsidRPr="00541105">
              <w:rPr>
                <w:sz w:val="24"/>
                <w:szCs w:val="24"/>
                <w:lang w:eastAsia="lt-LT"/>
              </w:rPr>
              <w:t xml:space="preserve">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056DB" w:rsidRPr="00541105" w:rsidRDefault="009056DB" w:rsidP="003F3386">
            <w:pPr>
              <w:spacing w:line="300" w:lineRule="atLeast"/>
              <w:jc w:val="center"/>
              <w:rPr>
                <w:sz w:val="24"/>
                <w:szCs w:val="24"/>
                <w:lang w:eastAsia="lt-LT"/>
              </w:rPr>
            </w:pPr>
            <w:r w:rsidRPr="00541105">
              <w:rPr>
                <w:sz w:val="24"/>
                <w:szCs w:val="24"/>
                <w:lang w:eastAsia="lt-LT"/>
              </w:rPr>
              <w:t> mg/l</w:t>
            </w:r>
          </w:p>
        </w:tc>
        <w:tc>
          <w:tcPr>
            <w:tcW w:w="26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056DB" w:rsidRPr="00541105" w:rsidRDefault="009056DB" w:rsidP="003F3386">
            <w:pPr>
              <w:spacing w:line="300" w:lineRule="atLeast"/>
              <w:jc w:val="center"/>
              <w:rPr>
                <w:sz w:val="24"/>
                <w:szCs w:val="24"/>
                <w:lang w:eastAsia="lt-LT"/>
              </w:rPr>
            </w:pPr>
            <w:r w:rsidRPr="00541105">
              <w:rPr>
                <w:sz w:val="24"/>
                <w:szCs w:val="24"/>
                <w:lang w:eastAsia="lt-LT"/>
              </w:rPr>
              <w:t>150</w:t>
            </w:r>
          </w:p>
          <w:p w:rsidR="009056DB" w:rsidRPr="00541105" w:rsidRDefault="009056DB" w:rsidP="003F3386">
            <w:pPr>
              <w:spacing w:line="300" w:lineRule="atLeast"/>
              <w:jc w:val="center"/>
              <w:rPr>
                <w:sz w:val="24"/>
                <w:szCs w:val="24"/>
                <w:lang w:eastAsia="lt-LT"/>
              </w:rPr>
            </w:pPr>
          </w:p>
        </w:tc>
      </w:tr>
      <w:tr w:rsidR="009056DB" w:rsidRPr="00AC77A0" w:rsidTr="00D51253">
        <w:trPr>
          <w:cantSplit/>
          <w:jc w:val="center"/>
        </w:trPr>
        <w:tc>
          <w:tcPr>
            <w:tcW w:w="2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56DB" w:rsidRPr="00541105" w:rsidRDefault="009056DB" w:rsidP="00C361E7">
            <w:pPr>
              <w:jc w:val="center"/>
              <w:rPr>
                <w:sz w:val="24"/>
                <w:szCs w:val="24"/>
              </w:rPr>
            </w:pPr>
            <w:r>
              <w:rPr>
                <w:sz w:val="24"/>
                <w:szCs w:val="24"/>
              </w:rPr>
              <w:t>11</w:t>
            </w:r>
          </w:p>
        </w:tc>
        <w:tc>
          <w:tcPr>
            <w:tcW w:w="3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056DB" w:rsidRDefault="009056DB" w:rsidP="009056DB">
            <w:pPr>
              <w:suppressAutoHyphens/>
              <w:autoSpaceDN w:val="0"/>
              <w:spacing w:line="300" w:lineRule="atLeast"/>
              <w:jc w:val="center"/>
              <w:textAlignment w:val="baseline"/>
              <w:rPr>
                <w:rFonts w:eastAsia="Calibri"/>
                <w:sz w:val="24"/>
                <w:szCs w:val="24"/>
              </w:rPr>
            </w:pPr>
            <w:r w:rsidRPr="009056DB">
              <w:rPr>
                <w:rFonts w:eastAsia="Calibri"/>
                <w:sz w:val="24"/>
                <w:szCs w:val="24"/>
              </w:rPr>
              <w:t>Filtracijos laukai be išleidimo</w:t>
            </w:r>
          </w:p>
          <w:p w:rsidR="009056DB" w:rsidRPr="009056DB" w:rsidRDefault="009056DB" w:rsidP="009056DB">
            <w:pPr>
              <w:suppressAutoHyphens/>
              <w:autoSpaceDN w:val="0"/>
              <w:spacing w:line="300" w:lineRule="atLeast"/>
              <w:jc w:val="center"/>
              <w:textAlignment w:val="baseline"/>
              <w:rPr>
                <w:rFonts w:eastAsia="Calibri"/>
                <w:sz w:val="24"/>
                <w:szCs w:val="24"/>
              </w:rPr>
            </w:pPr>
            <w:r w:rsidRPr="009056DB">
              <w:rPr>
                <w:rFonts w:eastAsia="Calibri"/>
                <w:sz w:val="24"/>
                <w:szCs w:val="24"/>
              </w:rPr>
              <w:t>X=625067</w:t>
            </w:r>
          </w:p>
          <w:p w:rsidR="009056DB" w:rsidRPr="00AC77A0" w:rsidRDefault="009056DB" w:rsidP="009056DB">
            <w:pPr>
              <w:suppressAutoHyphens/>
              <w:autoSpaceDN w:val="0"/>
              <w:spacing w:line="300" w:lineRule="atLeast"/>
              <w:jc w:val="center"/>
              <w:textAlignment w:val="baseline"/>
              <w:rPr>
                <w:rFonts w:eastAsia="Calibri"/>
                <w:sz w:val="24"/>
                <w:szCs w:val="24"/>
              </w:rPr>
            </w:pPr>
            <w:r w:rsidRPr="009056DB">
              <w:rPr>
                <w:rFonts w:eastAsia="Calibri"/>
                <w:sz w:val="24"/>
                <w:szCs w:val="24"/>
              </w:rPr>
              <w:t>Y= 548424</w:t>
            </w:r>
          </w:p>
        </w:tc>
        <w:tc>
          <w:tcPr>
            <w:tcW w:w="1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056DB" w:rsidRPr="00541105" w:rsidRDefault="009056DB" w:rsidP="003F3386">
            <w:pPr>
              <w:spacing w:line="300" w:lineRule="atLeast"/>
              <w:jc w:val="center"/>
              <w:rPr>
                <w:sz w:val="24"/>
                <w:szCs w:val="24"/>
                <w:lang w:eastAsia="lt-LT"/>
              </w:rPr>
            </w:pPr>
            <w:r w:rsidRPr="00541105">
              <w:rPr>
                <w:sz w:val="24"/>
                <w:szCs w:val="24"/>
                <w:lang w:eastAsia="lt-LT"/>
              </w:rPr>
              <w:t>75 </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056DB" w:rsidRPr="00541105" w:rsidRDefault="009056DB" w:rsidP="003F3386">
            <w:pPr>
              <w:spacing w:line="300" w:lineRule="atLeast"/>
              <w:jc w:val="center"/>
              <w:rPr>
                <w:sz w:val="24"/>
                <w:szCs w:val="24"/>
                <w:lang w:eastAsia="lt-LT"/>
              </w:rPr>
            </w:pPr>
            <w:r w:rsidRPr="00541105">
              <w:rPr>
                <w:sz w:val="24"/>
                <w:szCs w:val="24"/>
                <w:lang w:eastAsia="lt-LT"/>
              </w:rPr>
              <w:t>BDS</w:t>
            </w:r>
            <w:r w:rsidRPr="00541105">
              <w:rPr>
                <w:sz w:val="24"/>
                <w:szCs w:val="24"/>
                <w:vertAlign w:val="subscript"/>
                <w:lang w:eastAsia="lt-LT"/>
              </w:rPr>
              <w:t>7</w:t>
            </w:r>
            <w:r w:rsidRPr="00541105">
              <w:rPr>
                <w:sz w:val="24"/>
                <w:szCs w:val="24"/>
                <w:lang w:eastAsia="lt-LT"/>
              </w:rPr>
              <w:t> </w:t>
            </w:r>
          </w:p>
          <w:p w:rsidR="009056DB" w:rsidRPr="00541105" w:rsidRDefault="009056DB" w:rsidP="003F3386">
            <w:pPr>
              <w:spacing w:line="300" w:lineRule="atLeast"/>
              <w:jc w:val="center"/>
              <w:rPr>
                <w:sz w:val="24"/>
                <w:szCs w:val="24"/>
                <w:lang w:eastAsia="lt-LT"/>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056DB" w:rsidRPr="00541105" w:rsidRDefault="009056DB" w:rsidP="003F3386">
            <w:pPr>
              <w:spacing w:line="300" w:lineRule="atLeast"/>
              <w:jc w:val="center"/>
              <w:rPr>
                <w:sz w:val="24"/>
                <w:szCs w:val="24"/>
                <w:lang w:eastAsia="lt-LT"/>
              </w:rPr>
            </w:pPr>
            <w:r w:rsidRPr="00541105">
              <w:rPr>
                <w:sz w:val="24"/>
                <w:szCs w:val="24"/>
                <w:lang w:eastAsia="lt-LT"/>
              </w:rPr>
              <w:t>mg/l </w:t>
            </w:r>
          </w:p>
        </w:tc>
        <w:tc>
          <w:tcPr>
            <w:tcW w:w="26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056DB" w:rsidRPr="00541105" w:rsidRDefault="009056DB" w:rsidP="003F3386">
            <w:pPr>
              <w:spacing w:line="300" w:lineRule="atLeast"/>
              <w:jc w:val="center"/>
              <w:rPr>
                <w:sz w:val="24"/>
                <w:szCs w:val="24"/>
                <w:lang w:eastAsia="lt-LT"/>
              </w:rPr>
            </w:pPr>
            <w:r w:rsidRPr="00541105">
              <w:rPr>
                <w:sz w:val="24"/>
                <w:szCs w:val="24"/>
                <w:lang w:eastAsia="lt-LT"/>
              </w:rPr>
              <w:t>23,0/34,0 </w:t>
            </w:r>
          </w:p>
          <w:p w:rsidR="009056DB" w:rsidRPr="00541105" w:rsidRDefault="009056DB" w:rsidP="003F3386">
            <w:pPr>
              <w:spacing w:line="300" w:lineRule="atLeast"/>
              <w:jc w:val="center"/>
              <w:rPr>
                <w:sz w:val="24"/>
                <w:szCs w:val="24"/>
                <w:lang w:eastAsia="lt-LT"/>
              </w:rPr>
            </w:pPr>
          </w:p>
        </w:tc>
      </w:tr>
      <w:tr w:rsidR="009056DB" w:rsidRPr="00AC77A0" w:rsidTr="00D51253">
        <w:trPr>
          <w:cantSplit/>
          <w:jc w:val="center"/>
        </w:trPr>
        <w:tc>
          <w:tcPr>
            <w:tcW w:w="2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56DB" w:rsidRPr="00541105" w:rsidRDefault="009056DB" w:rsidP="00C361E7">
            <w:pPr>
              <w:jc w:val="center"/>
              <w:rPr>
                <w:sz w:val="24"/>
                <w:szCs w:val="24"/>
              </w:rPr>
            </w:pPr>
            <w:r>
              <w:rPr>
                <w:sz w:val="24"/>
                <w:szCs w:val="24"/>
              </w:rPr>
              <w:t>12</w:t>
            </w:r>
          </w:p>
        </w:tc>
        <w:tc>
          <w:tcPr>
            <w:tcW w:w="3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056DB" w:rsidRDefault="009056DB" w:rsidP="009056DB">
            <w:pPr>
              <w:suppressAutoHyphens/>
              <w:autoSpaceDN w:val="0"/>
              <w:spacing w:line="300" w:lineRule="atLeast"/>
              <w:jc w:val="center"/>
              <w:textAlignment w:val="baseline"/>
              <w:rPr>
                <w:rFonts w:eastAsia="Calibri"/>
                <w:sz w:val="24"/>
                <w:szCs w:val="24"/>
              </w:rPr>
            </w:pPr>
            <w:r w:rsidRPr="009056DB">
              <w:rPr>
                <w:rFonts w:eastAsia="Calibri"/>
                <w:sz w:val="24"/>
                <w:szCs w:val="24"/>
              </w:rPr>
              <w:t>Filtracijos laukai be išleidimo</w:t>
            </w:r>
          </w:p>
          <w:p w:rsidR="009056DB" w:rsidRPr="009056DB" w:rsidRDefault="009056DB" w:rsidP="009056DB">
            <w:pPr>
              <w:suppressAutoHyphens/>
              <w:autoSpaceDN w:val="0"/>
              <w:spacing w:line="300" w:lineRule="atLeast"/>
              <w:jc w:val="center"/>
              <w:textAlignment w:val="baseline"/>
              <w:rPr>
                <w:rFonts w:eastAsia="Calibri"/>
                <w:sz w:val="24"/>
                <w:szCs w:val="24"/>
              </w:rPr>
            </w:pPr>
            <w:r w:rsidRPr="009056DB">
              <w:rPr>
                <w:rFonts w:eastAsia="Calibri"/>
                <w:sz w:val="24"/>
                <w:szCs w:val="24"/>
              </w:rPr>
              <w:t>X=5993094</w:t>
            </w:r>
          </w:p>
          <w:p w:rsidR="009056DB" w:rsidRPr="00AC77A0" w:rsidRDefault="009056DB" w:rsidP="009056DB">
            <w:pPr>
              <w:suppressAutoHyphens/>
              <w:autoSpaceDN w:val="0"/>
              <w:spacing w:line="300" w:lineRule="atLeast"/>
              <w:jc w:val="center"/>
              <w:textAlignment w:val="baseline"/>
              <w:rPr>
                <w:rFonts w:eastAsia="Calibri"/>
                <w:sz w:val="24"/>
                <w:szCs w:val="24"/>
              </w:rPr>
            </w:pPr>
            <w:r w:rsidRPr="009056DB">
              <w:rPr>
                <w:rFonts w:eastAsia="Calibri"/>
                <w:sz w:val="24"/>
                <w:szCs w:val="24"/>
              </w:rPr>
              <w:t>Y= 544106</w:t>
            </w:r>
          </w:p>
        </w:tc>
        <w:tc>
          <w:tcPr>
            <w:tcW w:w="1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056DB" w:rsidRPr="00541105" w:rsidRDefault="009056DB" w:rsidP="003F3386">
            <w:pPr>
              <w:spacing w:line="300" w:lineRule="atLeast"/>
              <w:jc w:val="center"/>
              <w:rPr>
                <w:sz w:val="24"/>
                <w:szCs w:val="24"/>
                <w:lang w:eastAsia="lt-LT"/>
              </w:rPr>
            </w:pPr>
            <w:r w:rsidRPr="00541105">
              <w:rPr>
                <w:sz w:val="24"/>
                <w:szCs w:val="24"/>
                <w:lang w:eastAsia="lt-LT"/>
              </w:rPr>
              <w:t>2,1</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056DB" w:rsidRPr="00541105" w:rsidRDefault="009056DB" w:rsidP="003F3386">
            <w:pPr>
              <w:spacing w:line="300" w:lineRule="atLeast"/>
              <w:jc w:val="center"/>
              <w:rPr>
                <w:sz w:val="24"/>
                <w:szCs w:val="24"/>
                <w:lang w:eastAsia="lt-LT"/>
              </w:rPr>
            </w:pPr>
            <w:r w:rsidRPr="00541105">
              <w:rPr>
                <w:sz w:val="24"/>
                <w:szCs w:val="24"/>
                <w:lang w:eastAsia="lt-LT"/>
              </w:rPr>
              <w:t>-</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056DB" w:rsidRPr="00541105" w:rsidRDefault="009056DB" w:rsidP="003F3386">
            <w:pPr>
              <w:spacing w:line="300" w:lineRule="atLeast"/>
              <w:jc w:val="center"/>
              <w:rPr>
                <w:sz w:val="24"/>
                <w:szCs w:val="24"/>
                <w:lang w:eastAsia="lt-LT"/>
              </w:rPr>
            </w:pPr>
            <w:r w:rsidRPr="00541105">
              <w:rPr>
                <w:sz w:val="24"/>
                <w:szCs w:val="24"/>
                <w:lang w:eastAsia="lt-LT"/>
              </w:rPr>
              <w:t>-</w:t>
            </w:r>
          </w:p>
        </w:tc>
        <w:tc>
          <w:tcPr>
            <w:tcW w:w="26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056DB" w:rsidRPr="00541105" w:rsidRDefault="009056DB" w:rsidP="003F3386">
            <w:pPr>
              <w:spacing w:line="300" w:lineRule="atLeast"/>
              <w:jc w:val="center"/>
              <w:rPr>
                <w:sz w:val="24"/>
                <w:szCs w:val="24"/>
                <w:lang w:eastAsia="lt-LT"/>
              </w:rPr>
            </w:pPr>
            <w:r w:rsidRPr="00541105">
              <w:rPr>
                <w:sz w:val="24"/>
                <w:szCs w:val="24"/>
                <w:lang w:eastAsia="lt-LT"/>
              </w:rPr>
              <w:t>-</w:t>
            </w:r>
          </w:p>
        </w:tc>
      </w:tr>
      <w:tr w:rsidR="009056DB" w:rsidRPr="00AC77A0" w:rsidTr="00D51253">
        <w:trPr>
          <w:cantSplit/>
          <w:jc w:val="center"/>
        </w:trPr>
        <w:tc>
          <w:tcPr>
            <w:tcW w:w="2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56DB" w:rsidRPr="00541105" w:rsidRDefault="009056DB" w:rsidP="00C361E7">
            <w:pPr>
              <w:jc w:val="center"/>
              <w:rPr>
                <w:sz w:val="24"/>
                <w:szCs w:val="24"/>
              </w:rPr>
            </w:pPr>
            <w:r>
              <w:rPr>
                <w:sz w:val="24"/>
                <w:szCs w:val="24"/>
              </w:rPr>
              <w:t>13</w:t>
            </w:r>
          </w:p>
        </w:tc>
        <w:tc>
          <w:tcPr>
            <w:tcW w:w="3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056DB" w:rsidRDefault="009056DB" w:rsidP="009056DB">
            <w:pPr>
              <w:suppressAutoHyphens/>
              <w:autoSpaceDN w:val="0"/>
              <w:spacing w:line="300" w:lineRule="atLeast"/>
              <w:jc w:val="center"/>
              <w:textAlignment w:val="baseline"/>
              <w:rPr>
                <w:rFonts w:eastAsia="Calibri"/>
                <w:sz w:val="24"/>
                <w:szCs w:val="24"/>
              </w:rPr>
            </w:pPr>
            <w:r w:rsidRPr="009056DB">
              <w:rPr>
                <w:rFonts w:eastAsia="Calibri"/>
                <w:sz w:val="24"/>
                <w:szCs w:val="24"/>
              </w:rPr>
              <w:t>Filtracijos laukai be išleidimo</w:t>
            </w:r>
          </w:p>
          <w:p w:rsidR="009056DB" w:rsidRPr="009056DB" w:rsidRDefault="009056DB" w:rsidP="009056DB">
            <w:pPr>
              <w:suppressAutoHyphens/>
              <w:autoSpaceDN w:val="0"/>
              <w:spacing w:line="300" w:lineRule="atLeast"/>
              <w:jc w:val="center"/>
              <w:textAlignment w:val="baseline"/>
              <w:rPr>
                <w:rFonts w:eastAsia="Calibri"/>
                <w:sz w:val="24"/>
                <w:szCs w:val="24"/>
              </w:rPr>
            </w:pPr>
            <w:r w:rsidRPr="009056DB">
              <w:rPr>
                <w:rFonts w:eastAsia="Calibri"/>
                <w:sz w:val="24"/>
                <w:szCs w:val="24"/>
              </w:rPr>
              <w:t>X=5993658</w:t>
            </w:r>
          </w:p>
          <w:p w:rsidR="009056DB" w:rsidRPr="00AC77A0" w:rsidRDefault="009056DB" w:rsidP="009056DB">
            <w:pPr>
              <w:suppressAutoHyphens/>
              <w:autoSpaceDN w:val="0"/>
              <w:spacing w:line="300" w:lineRule="atLeast"/>
              <w:jc w:val="center"/>
              <w:textAlignment w:val="baseline"/>
              <w:rPr>
                <w:rFonts w:eastAsia="Calibri"/>
                <w:sz w:val="24"/>
                <w:szCs w:val="24"/>
              </w:rPr>
            </w:pPr>
            <w:r w:rsidRPr="009056DB">
              <w:rPr>
                <w:rFonts w:eastAsia="Calibri"/>
                <w:sz w:val="24"/>
                <w:szCs w:val="24"/>
              </w:rPr>
              <w:t>Y= 504171</w:t>
            </w:r>
          </w:p>
        </w:tc>
        <w:tc>
          <w:tcPr>
            <w:tcW w:w="1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056DB" w:rsidRPr="00541105" w:rsidRDefault="009056DB" w:rsidP="003F3386">
            <w:pPr>
              <w:spacing w:line="300" w:lineRule="atLeast"/>
              <w:jc w:val="center"/>
              <w:rPr>
                <w:sz w:val="24"/>
                <w:szCs w:val="24"/>
                <w:lang w:eastAsia="lt-LT"/>
              </w:rPr>
            </w:pPr>
            <w:r w:rsidRPr="00541105">
              <w:rPr>
                <w:sz w:val="24"/>
                <w:szCs w:val="24"/>
                <w:lang w:eastAsia="lt-LT"/>
              </w:rPr>
              <w:t>4,2</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056DB" w:rsidRPr="00541105" w:rsidRDefault="009056DB" w:rsidP="003F3386">
            <w:pPr>
              <w:spacing w:line="300" w:lineRule="atLeast"/>
              <w:jc w:val="center"/>
              <w:rPr>
                <w:sz w:val="24"/>
                <w:szCs w:val="24"/>
                <w:lang w:eastAsia="lt-LT"/>
              </w:rPr>
            </w:pPr>
            <w:r w:rsidRPr="00541105">
              <w:rPr>
                <w:sz w:val="24"/>
                <w:szCs w:val="24"/>
                <w:lang w:eastAsia="lt-LT"/>
              </w:rPr>
              <w:t>-</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056DB" w:rsidRPr="00541105" w:rsidRDefault="009056DB" w:rsidP="003F3386">
            <w:pPr>
              <w:spacing w:line="300" w:lineRule="atLeast"/>
              <w:jc w:val="center"/>
              <w:rPr>
                <w:sz w:val="24"/>
                <w:szCs w:val="24"/>
                <w:lang w:eastAsia="lt-LT"/>
              </w:rPr>
            </w:pPr>
            <w:r w:rsidRPr="00541105">
              <w:rPr>
                <w:sz w:val="24"/>
                <w:szCs w:val="24"/>
                <w:lang w:eastAsia="lt-LT"/>
              </w:rPr>
              <w:t>-</w:t>
            </w:r>
          </w:p>
        </w:tc>
        <w:tc>
          <w:tcPr>
            <w:tcW w:w="26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056DB" w:rsidRPr="00541105" w:rsidRDefault="009056DB" w:rsidP="003F3386">
            <w:pPr>
              <w:spacing w:line="300" w:lineRule="atLeast"/>
              <w:jc w:val="center"/>
              <w:rPr>
                <w:sz w:val="24"/>
                <w:szCs w:val="24"/>
                <w:lang w:eastAsia="lt-LT"/>
              </w:rPr>
            </w:pPr>
            <w:r w:rsidRPr="00541105">
              <w:rPr>
                <w:sz w:val="24"/>
                <w:szCs w:val="24"/>
                <w:lang w:eastAsia="lt-LT"/>
              </w:rPr>
              <w:t>-</w:t>
            </w:r>
          </w:p>
        </w:tc>
      </w:tr>
    </w:tbl>
    <w:p w:rsidR="00AC77A0" w:rsidRDefault="00AC77A0" w:rsidP="00842E8D">
      <w:pPr>
        <w:pStyle w:val="BodyText1"/>
        <w:ind w:left="672" w:firstLine="0"/>
        <w:jc w:val="center"/>
        <w:rPr>
          <w:rFonts w:ascii="Times New Roman" w:hAnsi="Times New Roman"/>
          <w:b/>
          <w:bCs/>
          <w:caps/>
          <w:sz w:val="24"/>
          <w:szCs w:val="24"/>
        </w:rPr>
      </w:pPr>
    </w:p>
    <w:p w:rsidR="00B0062F" w:rsidRDefault="00B0062F" w:rsidP="00842E8D">
      <w:pPr>
        <w:pStyle w:val="BodyText1"/>
        <w:ind w:left="672" w:firstLine="0"/>
        <w:jc w:val="center"/>
        <w:rPr>
          <w:rFonts w:ascii="Times New Roman" w:hAnsi="Times New Roman"/>
          <w:b/>
          <w:bCs/>
          <w:caps/>
          <w:sz w:val="24"/>
          <w:szCs w:val="24"/>
        </w:rPr>
      </w:pPr>
    </w:p>
    <w:p w:rsidR="00B0062F" w:rsidRDefault="00B0062F" w:rsidP="00842E8D">
      <w:pPr>
        <w:pStyle w:val="BodyText1"/>
        <w:ind w:left="672" w:firstLine="0"/>
        <w:jc w:val="center"/>
        <w:rPr>
          <w:rFonts w:ascii="Times New Roman" w:hAnsi="Times New Roman"/>
          <w:b/>
          <w:bCs/>
          <w:caps/>
          <w:sz w:val="24"/>
          <w:szCs w:val="24"/>
        </w:rPr>
      </w:pPr>
    </w:p>
    <w:p w:rsidR="00B0062F" w:rsidRDefault="00B0062F" w:rsidP="00842E8D">
      <w:pPr>
        <w:pStyle w:val="BodyText1"/>
        <w:ind w:left="672" w:firstLine="0"/>
        <w:jc w:val="center"/>
        <w:rPr>
          <w:rFonts w:ascii="Times New Roman" w:hAnsi="Times New Roman"/>
          <w:b/>
          <w:bCs/>
          <w:caps/>
          <w:sz w:val="24"/>
          <w:szCs w:val="24"/>
        </w:rPr>
      </w:pPr>
    </w:p>
    <w:p w:rsidR="00B30702" w:rsidRDefault="00B30702" w:rsidP="00842E8D">
      <w:pPr>
        <w:pStyle w:val="BodyText1"/>
        <w:ind w:left="672" w:firstLine="0"/>
        <w:jc w:val="center"/>
        <w:rPr>
          <w:rFonts w:ascii="Times New Roman" w:hAnsi="Times New Roman"/>
          <w:b/>
          <w:bCs/>
          <w:caps/>
          <w:sz w:val="24"/>
          <w:szCs w:val="24"/>
        </w:rPr>
      </w:pPr>
    </w:p>
    <w:p w:rsidR="00B30702" w:rsidRPr="00B30702" w:rsidRDefault="00B30702" w:rsidP="00B30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300" w:lineRule="atLeast"/>
        <w:ind w:firstLine="540"/>
        <w:jc w:val="both"/>
        <w:textAlignment w:val="baseline"/>
        <w:rPr>
          <w:sz w:val="24"/>
        </w:rPr>
      </w:pPr>
      <w:r w:rsidRPr="00B30702">
        <w:rPr>
          <w:b/>
          <w:sz w:val="24"/>
          <w:szCs w:val="24"/>
          <w:lang w:eastAsia="lt-LT"/>
        </w:rPr>
        <w:lastRenderedPageBreak/>
        <w:t xml:space="preserve">2 lentelė. </w:t>
      </w:r>
      <w:r w:rsidRPr="00B30702">
        <w:rPr>
          <w:rFonts w:eastAsia="Calibri"/>
          <w:sz w:val="24"/>
          <w:szCs w:val="24"/>
          <w:lang w:eastAsia="lt-LT"/>
        </w:rPr>
        <w:t>Į gamtinę aplinką leidžiamų išleisti nuotekų užterštumas. Nustatytos išmetamų teršalų ribinės vertės netaikomos neįprastų (</w:t>
      </w:r>
      <w:proofErr w:type="spellStart"/>
      <w:r w:rsidRPr="00B30702">
        <w:rPr>
          <w:rFonts w:eastAsia="Calibri"/>
          <w:sz w:val="24"/>
          <w:szCs w:val="24"/>
          <w:lang w:eastAsia="lt-LT"/>
        </w:rPr>
        <w:t>neatitiktinių</w:t>
      </w:r>
      <w:proofErr w:type="spellEnd"/>
      <w:r w:rsidRPr="00B30702">
        <w:rPr>
          <w:rFonts w:eastAsia="Calibri"/>
          <w:sz w:val="24"/>
          <w:szCs w:val="24"/>
          <w:lang w:eastAsia="lt-LT"/>
        </w:rPr>
        <w:t>) veiklos sąlygų metu – paleidžiant, derinant ir stabdant įrenginį</w:t>
      </w:r>
      <w:r w:rsidRPr="00B30702">
        <w:rPr>
          <w:sz w:val="24"/>
          <w:szCs w:val="24"/>
          <w:lang w:eastAsia="lt-LT"/>
        </w:rPr>
        <w:t>.</w:t>
      </w:r>
    </w:p>
    <w:p w:rsidR="00B30702" w:rsidRPr="00B30702" w:rsidRDefault="00B30702" w:rsidP="00B30702">
      <w:pPr>
        <w:suppressAutoHyphens/>
        <w:autoSpaceDN w:val="0"/>
        <w:spacing w:line="300" w:lineRule="atLeast"/>
        <w:ind w:firstLine="567"/>
        <w:textAlignment w:val="baseline"/>
        <w:rPr>
          <w:rFonts w:eastAsia="Calibri"/>
          <w:b/>
          <w:sz w:val="24"/>
          <w:szCs w:val="24"/>
        </w:rPr>
      </w:pPr>
    </w:p>
    <w:tbl>
      <w:tblPr>
        <w:tblW w:w="5000" w:type="pct"/>
        <w:tblCellMar>
          <w:left w:w="10" w:type="dxa"/>
          <w:right w:w="10" w:type="dxa"/>
        </w:tblCellMar>
        <w:tblLook w:val="0000" w:firstRow="0" w:lastRow="0" w:firstColumn="0" w:lastColumn="0" w:noHBand="0" w:noVBand="0"/>
      </w:tblPr>
      <w:tblGrid>
        <w:gridCol w:w="818"/>
        <w:gridCol w:w="1738"/>
        <w:gridCol w:w="1136"/>
        <w:gridCol w:w="1420"/>
        <w:gridCol w:w="1279"/>
        <w:gridCol w:w="1277"/>
        <w:gridCol w:w="1279"/>
        <w:gridCol w:w="1279"/>
        <w:gridCol w:w="141"/>
        <w:gridCol w:w="1279"/>
        <w:gridCol w:w="141"/>
        <w:gridCol w:w="2272"/>
      </w:tblGrid>
      <w:tr w:rsidR="00B30702" w:rsidRPr="00B30702" w:rsidTr="00441B15">
        <w:trPr>
          <w:cantSplit/>
          <w:trHeight w:val="20"/>
        </w:trPr>
        <w:tc>
          <w:tcPr>
            <w:tcW w:w="291" w:type="pct"/>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30702" w:rsidRPr="00B30702" w:rsidRDefault="00B30702" w:rsidP="00B3070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jc w:val="center"/>
              <w:textAlignment w:val="baseline"/>
              <w:rPr>
                <w:sz w:val="24"/>
              </w:rPr>
            </w:pPr>
            <w:r w:rsidRPr="00B30702">
              <w:rPr>
                <w:rFonts w:eastAsia="Calibri"/>
                <w:sz w:val="24"/>
                <w:szCs w:val="24"/>
                <w:lang w:eastAsia="lt-LT"/>
              </w:rPr>
              <w:t>Nr.</w:t>
            </w:r>
          </w:p>
        </w:tc>
        <w:tc>
          <w:tcPr>
            <w:tcW w:w="618" w:type="pct"/>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30702" w:rsidRPr="00B30702" w:rsidRDefault="00B30702" w:rsidP="00B3070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jc w:val="center"/>
              <w:textAlignment w:val="baseline"/>
              <w:rPr>
                <w:sz w:val="24"/>
              </w:rPr>
            </w:pPr>
            <w:r w:rsidRPr="00B30702">
              <w:rPr>
                <w:rFonts w:eastAsia="Calibri"/>
                <w:sz w:val="24"/>
                <w:szCs w:val="24"/>
                <w:lang w:eastAsia="lt-LT"/>
              </w:rPr>
              <w:t>Teršalo pavadinimas</w:t>
            </w:r>
          </w:p>
        </w:tc>
        <w:tc>
          <w:tcPr>
            <w:tcW w:w="1364"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30702" w:rsidRPr="00B30702" w:rsidRDefault="00B30702" w:rsidP="00B3070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jc w:val="center"/>
              <w:textAlignment w:val="baseline"/>
              <w:rPr>
                <w:rFonts w:eastAsia="Calibri"/>
                <w:sz w:val="24"/>
                <w:szCs w:val="24"/>
                <w:lang w:eastAsia="lt-LT"/>
              </w:rPr>
            </w:pPr>
            <w:r w:rsidRPr="00B30702">
              <w:rPr>
                <w:rFonts w:eastAsia="Calibri"/>
                <w:sz w:val="24"/>
                <w:szCs w:val="24"/>
                <w:lang w:eastAsia="lt-LT"/>
              </w:rPr>
              <w:t>Nuotekų užterštumas prieš valymą</w:t>
            </w:r>
          </w:p>
        </w:tc>
        <w:tc>
          <w:tcPr>
            <w:tcW w:w="1869" w:type="pct"/>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30702" w:rsidRPr="00B30702" w:rsidRDefault="00B30702" w:rsidP="00B3070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jc w:val="center"/>
              <w:textAlignment w:val="baseline"/>
              <w:rPr>
                <w:sz w:val="24"/>
              </w:rPr>
            </w:pPr>
            <w:r w:rsidRPr="00B30702">
              <w:rPr>
                <w:rFonts w:eastAsia="Calibri"/>
                <w:sz w:val="24"/>
                <w:szCs w:val="24"/>
                <w:lang w:eastAsia="lt-LT"/>
              </w:rPr>
              <w:t>Didžiausias leidžiamas nuotekų užterštumas jas išleidžiant į aplinką</w:t>
            </w:r>
          </w:p>
        </w:tc>
        <w:tc>
          <w:tcPr>
            <w:tcW w:w="858" w:type="pct"/>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30702" w:rsidRPr="00B30702" w:rsidRDefault="00B30702" w:rsidP="00B3070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jc w:val="center"/>
              <w:textAlignment w:val="baseline"/>
              <w:rPr>
                <w:rFonts w:eastAsia="Calibri"/>
                <w:sz w:val="24"/>
                <w:szCs w:val="24"/>
                <w:lang w:eastAsia="lt-LT"/>
              </w:rPr>
            </w:pPr>
            <w:r w:rsidRPr="00B30702">
              <w:rPr>
                <w:rFonts w:eastAsia="Calibri"/>
                <w:sz w:val="24"/>
                <w:szCs w:val="24"/>
                <w:lang w:eastAsia="lt-LT"/>
              </w:rPr>
              <w:t>Minimalus išvalymo efektyvumas, %</w:t>
            </w:r>
          </w:p>
        </w:tc>
      </w:tr>
      <w:tr w:rsidR="00B30702" w:rsidRPr="00B30702" w:rsidTr="00441B15">
        <w:trPr>
          <w:cantSplit/>
          <w:trHeight w:val="20"/>
        </w:trPr>
        <w:tc>
          <w:tcPr>
            <w:tcW w:w="291"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30702" w:rsidRPr="00B30702" w:rsidRDefault="00B30702" w:rsidP="00B3070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jc w:val="center"/>
              <w:textAlignment w:val="baseline"/>
              <w:rPr>
                <w:rFonts w:eastAsia="Calibri"/>
                <w:sz w:val="24"/>
                <w:szCs w:val="24"/>
                <w:lang w:eastAsia="lt-LT"/>
              </w:rPr>
            </w:pPr>
          </w:p>
        </w:tc>
        <w:tc>
          <w:tcPr>
            <w:tcW w:w="618"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30702" w:rsidRPr="00B30702" w:rsidRDefault="00B30702" w:rsidP="00B3070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jc w:val="center"/>
              <w:textAlignment w:val="baseline"/>
              <w:rPr>
                <w:rFonts w:eastAsia="Calibri"/>
                <w:sz w:val="24"/>
                <w:szCs w:val="24"/>
                <w:lang w:eastAsia="lt-LT"/>
              </w:rPr>
            </w:pPr>
          </w:p>
        </w:tc>
        <w:tc>
          <w:tcPr>
            <w:tcW w:w="404"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30702" w:rsidRPr="00B30702" w:rsidRDefault="00B30702" w:rsidP="00B3070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jc w:val="center"/>
              <w:textAlignment w:val="baseline"/>
              <w:rPr>
                <w:rFonts w:eastAsia="Calibri"/>
                <w:sz w:val="24"/>
                <w:szCs w:val="24"/>
                <w:lang w:eastAsia="lt-LT"/>
              </w:rPr>
            </w:pPr>
            <w:proofErr w:type="spellStart"/>
            <w:r w:rsidRPr="00B30702">
              <w:rPr>
                <w:rFonts w:eastAsia="Calibri"/>
                <w:sz w:val="24"/>
                <w:szCs w:val="24"/>
                <w:lang w:eastAsia="lt-LT"/>
              </w:rPr>
              <w:t>mom</w:t>
            </w:r>
            <w:proofErr w:type="spellEnd"/>
            <w:r w:rsidRPr="00B30702">
              <w:rPr>
                <w:rFonts w:eastAsia="Calibri"/>
                <w:sz w:val="24"/>
                <w:szCs w:val="24"/>
                <w:lang w:eastAsia="lt-LT"/>
              </w:rPr>
              <w:t>.,</w:t>
            </w:r>
          </w:p>
          <w:p w:rsidR="00B30702" w:rsidRPr="00B30702" w:rsidRDefault="00B30702" w:rsidP="00B3070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jc w:val="center"/>
              <w:textAlignment w:val="baseline"/>
              <w:rPr>
                <w:rFonts w:eastAsia="Calibri"/>
                <w:sz w:val="24"/>
                <w:szCs w:val="24"/>
                <w:lang w:eastAsia="lt-LT"/>
              </w:rPr>
            </w:pPr>
            <w:r w:rsidRPr="00B30702">
              <w:rPr>
                <w:rFonts w:eastAsia="Calibri"/>
                <w:sz w:val="24"/>
                <w:szCs w:val="24"/>
                <w:lang w:eastAsia="lt-LT"/>
              </w:rPr>
              <w:t>mg/l</w:t>
            </w:r>
          </w:p>
        </w:tc>
        <w:tc>
          <w:tcPr>
            <w:tcW w:w="505"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30702" w:rsidRPr="00B30702" w:rsidRDefault="00B30702" w:rsidP="00B3070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jc w:val="center"/>
              <w:textAlignment w:val="baseline"/>
              <w:rPr>
                <w:rFonts w:eastAsia="Calibri"/>
                <w:sz w:val="24"/>
                <w:szCs w:val="24"/>
                <w:lang w:eastAsia="lt-LT"/>
              </w:rPr>
            </w:pPr>
            <w:proofErr w:type="spellStart"/>
            <w:r w:rsidRPr="00B30702">
              <w:rPr>
                <w:rFonts w:eastAsia="Calibri"/>
                <w:sz w:val="24"/>
                <w:szCs w:val="24"/>
                <w:lang w:eastAsia="lt-LT"/>
              </w:rPr>
              <w:t>Vidut</w:t>
            </w:r>
            <w:proofErr w:type="spellEnd"/>
            <w:r w:rsidRPr="00B30702">
              <w:rPr>
                <w:rFonts w:eastAsia="Calibri"/>
                <w:sz w:val="24"/>
                <w:szCs w:val="24"/>
                <w:lang w:eastAsia="lt-LT"/>
              </w:rPr>
              <w:t>.,</w:t>
            </w:r>
          </w:p>
          <w:p w:rsidR="00B30702" w:rsidRPr="00B30702" w:rsidRDefault="00B30702" w:rsidP="00B3070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jc w:val="center"/>
              <w:textAlignment w:val="baseline"/>
              <w:rPr>
                <w:rFonts w:eastAsia="Calibri"/>
                <w:sz w:val="24"/>
                <w:szCs w:val="24"/>
                <w:lang w:eastAsia="lt-LT"/>
              </w:rPr>
            </w:pPr>
            <w:r w:rsidRPr="00B30702">
              <w:rPr>
                <w:rFonts w:eastAsia="Calibri"/>
                <w:sz w:val="24"/>
                <w:szCs w:val="24"/>
                <w:lang w:eastAsia="lt-LT"/>
              </w:rPr>
              <w:t>mg/l</w:t>
            </w:r>
          </w:p>
        </w:tc>
        <w:tc>
          <w:tcPr>
            <w:tcW w:w="455"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30702" w:rsidRPr="00B30702" w:rsidRDefault="00B30702" w:rsidP="00B3070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jc w:val="center"/>
              <w:textAlignment w:val="baseline"/>
              <w:rPr>
                <w:rFonts w:eastAsia="Calibri"/>
                <w:sz w:val="24"/>
                <w:szCs w:val="24"/>
                <w:lang w:eastAsia="lt-LT"/>
              </w:rPr>
            </w:pPr>
            <w:r w:rsidRPr="00B30702">
              <w:rPr>
                <w:rFonts w:eastAsia="Calibri"/>
                <w:sz w:val="24"/>
                <w:szCs w:val="24"/>
                <w:lang w:eastAsia="lt-LT"/>
              </w:rPr>
              <w:t>t/metus</w:t>
            </w:r>
          </w:p>
        </w:tc>
        <w:tc>
          <w:tcPr>
            <w:tcW w:w="454"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30702" w:rsidRPr="00B30702" w:rsidRDefault="00B30702" w:rsidP="00B3070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jc w:val="center"/>
              <w:textAlignment w:val="baseline"/>
              <w:rPr>
                <w:rFonts w:eastAsia="Calibri"/>
                <w:sz w:val="24"/>
                <w:szCs w:val="24"/>
                <w:lang w:eastAsia="lt-LT"/>
              </w:rPr>
            </w:pPr>
            <w:r w:rsidRPr="00B30702">
              <w:rPr>
                <w:rFonts w:eastAsia="Calibri"/>
                <w:sz w:val="24"/>
                <w:szCs w:val="24"/>
                <w:lang w:eastAsia="lt-LT"/>
              </w:rPr>
              <w:t xml:space="preserve">DLK </w:t>
            </w:r>
            <w:proofErr w:type="spellStart"/>
            <w:r w:rsidRPr="00B30702">
              <w:rPr>
                <w:rFonts w:eastAsia="Calibri"/>
                <w:sz w:val="24"/>
                <w:szCs w:val="24"/>
                <w:lang w:eastAsia="lt-LT"/>
              </w:rPr>
              <w:t>mom</w:t>
            </w:r>
            <w:proofErr w:type="spellEnd"/>
            <w:r w:rsidRPr="00B30702">
              <w:rPr>
                <w:rFonts w:eastAsia="Calibri"/>
                <w:sz w:val="24"/>
                <w:szCs w:val="24"/>
                <w:lang w:eastAsia="lt-LT"/>
              </w:rPr>
              <w:t>.,</w:t>
            </w:r>
          </w:p>
          <w:p w:rsidR="00B30702" w:rsidRPr="00B30702" w:rsidRDefault="00B30702" w:rsidP="00B3070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jc w:val="center"/>
              <w:textAlignment w:val="baseline"/>
              <w:rPr>
                <w:rFonts w:eastAsia="Calibri"/>
                <w:sz w:val="24"/>
                <w:szCs w:val="24"/>
                <w:lang w:eastAsia="lt-LT"/>
              </w:rPr>
            </w:pPr>
            <w:r w:rsidRPr="00B30702">
              <w:rPr>
                <w:rFonts w:eastAsia="Calibri"/>
                <w:sz w:val="24"/>
                <w:szCs w:val="24"/>
                <w:lang w:eastAsia="lt-LT"/>
              </w:rPr>
              <w:t>mg/l</w:t>
            </w:r>
          </w:p>
        </w:tc>
        <w:tc>
          <w:tcPr>
            <w:tcW w:w="455"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30702" w:rsidRPr="00B30702" w:rsidRDefault="00B30702" w:rsidP="00B3070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jc w:val="center"/>
              <w:textAlignment w:val="baseline"/>
              <w:rPr>
                <w:rFonts w:eastAsia="Calibri"/>
                <w:sz w:val="24"/>
                <w:szCs w:val="24"/>
                <w:lang w:eastAsia="lt-LT"/>
              </w:rPr>
            </w:pPr>
            <w:r w:rsidRPr="00B30702">
              <w:rPr>
                <w:rFonts w:eastAsia="Calibri"/>
                <w:sz w:val="24"/>
                <w:szCs w:val="24"/>
                <w:lang w:eastAsia="lt-LT"/>
              </w:rPr>
              <w:t xml:space="preserve">DLK </w:t>
            </w:r>
            <w:proofErr w:type="spellStart"/>
            <w:r w:rsidRPr="00B30702">
              <w:rPr>
                <w:rFonts w:eastAsia="Calibri"/>
                <w:sz w:val="24"/>
                <w:szCs w:val="24"/>
                <w:lang w:eastAsia="lt-LT"/>
              </w:rPr>
              <w:t>vidut</w:t>
            </w:r>
            <w:proofErr w:type="spellEnd"/>
            <w:r w:rsidRPr="00B30702">
              <w:rPr>
                <w:rFonts w:eastAsia="Calibri"/>
                <w:sz w:val="24"/>
                <w:szCs w:val="24"/>
                <w:lang w:eastAsia="lt-LT"/>
              </w:rPr>
              <w:t>.,</w:t>
            </w:r>
          </w:p>
          <w:p w:rsidR="00B30702" w:rsidRPr="00B30702" w:rsidRDefault="00B30702" w:rsidP="00B3070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jc w:val="center"/>
              <w:textAlignment w:val="baseline"/>
              <w:rPr>
                <w:rFonts w:eastAsia="Calibri"/>
                <w:sz w:val="24"/>
                <w:szCs w:val="24"/>
                <w:lang w:eastAsia="lt-LT"/>
              </w:rPr>
            </w:pPr>
            <w:r w:rsidRPr="00B30702">
              <w:rPr>
                <w:rFonts w:eastAsia="Calibri"/>
                <w:sz w:val="24"/>
                <w:szCs w:val="24"/>
                <w:lang w:eastAsia="lt-LT"/>
              </w:rPr>
              <w:t>mg/l</w:t>
            </w:r>
          </w:p>
        </w:tc>
        <w:tc>
          <w:tcPr>
            <w:tcW w:w="455"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30702" w:rsidRPr="00B30702" w:rsidRDefault="00B30702" w:rsidP="00B3070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jc w:val="center"/>
              <w:textAlignment w:val="baseline"/>
              <w:rPr>
                <w:rFonts w:eastAsia="Calibri"/>
                <w:sz w:val="24"/>
                <w:szCs w:val="24"/>
                <w:lang w:eastAsia="lt-LT"/>
              </w:rPr>
            </w:pPr>
            <w:r w:rsidRPr="00B30702">
              <w:rPr>
                <w:rFonts w:eastAsia="Calibri"/>
                <w:sz w:val="24"/>
                <w:szCs w:val="24"/>
                <w:lang w:eastAsia="lt-LT"/>
              </w:rPr>
              <w:t>DLT paros,</w:t>
            </w:r>
          </w:p>
          <w:p w:rsidR="00B30702" w:rsidRPr="00B30702" w:rsidRDefault="00B30702" w:rsidP="00B3070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jc w:val="center"/>
              <w:textAlignment w:val="baseline"/>
              <w:rPr>
                <w:rFonts w:eastAsia="Calibri"/>
                <w:sz w:val="24"/>
                <w:szCs w:val="24"/>
                <w:lang w:eastAsia="lt-LT"/>
              </w:rPr>
            </w:pPr>
            <w:r w:rsidRPr="00B30702">
              <w:rPr>
                <w:rFonts w:eastAsia="Calibri"/>
                <w:sz w:val="24"/>
                <w:szCs w:val="24"/>
                <w:lang w:eastAsia="lt-LT"/>
              </w:rPr>
              <w:t>t/d.</w:t>
            </w:r>
          </w:p>
        </w:tc>
        <w:tc>
          <w:tcPr>
            <w:tcW w:w="505"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30702" w:rsidRPr="00B30702" w:rsidRDefault="00B30702" w:rsidP="00B3070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jc w:val="center"/>
              <w:textAlignment w:val="baseline"/>
              <w:rPr>
                <w:rFonts w:eastAsia="Calibri"/>
                <w:sz w:val="24"/>
                <w:szCs w:val="24"/>
                <w:lang w:eastAsia="lt-LT"/>
              </w:rPr>
            </w:pPr>
            <w:r w:rsidRPr="00B30702">
              <w:rPr>
                <w:rFonts w:eastAsia="Calibri"/>
                <w:sz w:val="24"/>
                <w:szCs w:val="24"/>
                <w:lang w:eastAsia="lt-LT"/>
              </w:rPr>
              <w:t>DLT metų,</w:t>
            </w:r>
          </w:p>
          <w:p w:rsidR="00B30702" w:rsidRPr="00B30702" w:rsidRDefault="00B30702" w:rsidP="00B3070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jc w:val="center"/>
              <w:textAlignment w:val="baseline"/>
              <w:rPr>
                <w:rFonts w:eastAsia="Calibri"/>
                <w:sz w:val="24"/>
                <w:szCs w:val="24"/>
                <w:lang w:eastAsia="lt-LT"/>
              </w:rPr>
            </w:pPr>
            <w:r w:rsidRPr="00B30702">
              <w:rPr>
                <w:rFonts w:eastAsia="Calibri"/>
                <w:sz w:val="24"/>
                <w:szCs w:val="24"/>
                <w:lang w:eastAsia="lt-LT"/>
              </w:rPr>
              <w:t>t/m.</w:t>
            </w:r>
          </w:p>
        </w:tc>
        <w:tc>
          <w:tcPr>
            <w:tcW w:w="858" w:type="pct"/>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30702" w:rsidRPr="00B30702" w:rsidRDefault="00B30702" w:rsidP="00B3070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jc w:val="center"/>
              <w:textAlignment w:val="baseline"/>
              <w:rPr>
                <w:rFonts w:eastAsia="Calibri"/>
                <w:sz w:val="24"/>
                <w:szCs w:val="24"/>
                <w:lang w:eastAsia="lt-LT"/>
              </w:rPr>
            </w:pPr>
          </w:p>
        </w:tc>
      </w:tr>
      <w:tr w:rsidR="00B30702" w:rsidRPr="00B30702" w:rsidTr="00441B15">
        <w:trPr>
          <w:cantSplit/>
          <w:trHeight w:val="20"/>
        </w:trPr>
        <w:tc>
          <w:tcPr>
            <w:tcW w:w="291" w:type="pct"/>
            <w:tcBorders>
              <w:top w:val="single" w:sz="4" w:space="0" w:color="000000"/>
              <w:left w:val="single" w:sz="4" w:space="0" w:color="000000"/>
              <w:bottom w:val="single" w:sz="4" w:space="0" w:color="auto"/>
              <w:right w:val="single" w:sz="4" w:space="0" w:color="000000"/>
            </w:tcBorders>
            <w:shd w:val="clear" w:color="auto" w:fill="auto"/>
            <w:tcMar>
              <w:top w:w="0" w:type="dxa"/>
              <w:left w:w="28" w:type="dxa"/>
              <w:bottom w:w="0" w:type="dxa"/>
              <w:right w:w="28" w:type="dxa"/>
            </w:tcMar>
            <w:vAlign w:val="center"/>
          </w:tcPr>
          <w:p w:rsidR="00B30702" w:rsidRPr="00B30702" w:rsidRDefault="00B30702" w:rsidP="00B3070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jc w:val="center"/>
              <w:textAlignment w:val="baseline"/>
              <w:rPr>
                <w:rFonts w:eastAsia="Calibri"/>
                <w:sz w:val="24"/>
                <w:szCs w:val="24"/>
                <w:lang w:eastAsia="lt-LT"/>
              </w:rPr>
            </w:pPr>
            <w:r w:rsidRPr="00B30702">
              <w:rPr>
                <w:rFonts w:eastAsia="Calibri"/>
                <w:sz w:val="24"/>
                <w:szCs w:val="24"/>
                <w:lang w:eastAsia="lt-LT"/>
              </w:rPr>
              <w:t>1</w:t>
            </w:r>
          </w:p>
        </w:tc>
        <w:tc>
          <w:tcPr>
            <w:tcW w:w="618"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30702" w:rsidRPr="00B30702" w:rsidRDefault="00B30702" w:rsidP="00B3070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jc w:val="center"/>
              <w:textAlignment w:val="baseline"/>
              <w:rPr>
                <w:rFonts w:eastAsia="Calibri"/>
                <w:sz w:val="24"/>
                <w:szCs w:val="24"/>
                <w:lang w:eastAsia="lt-LT"/>
              </w:rPr>
            </w:pPr>
            <w:r w:rsidRPr="00B30702">
              <w:rPr>
                <w:rFonts w:eastAsia="Calibri"/>
                <w:sz w:val="24"/>
                <w:szCs w:val="24"/>
                <w:lang w:eastAsia="lt-LT"/>
              </w:rPr>
              <w:t>2</w:t>
            </w:r>
          </w:p>
        </w:tc>
        <w:tc>
          <w:tcPr>
            <w:tcW w:w="404"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30702" w:rsidRPr="00B30702" w:rsidRDefault="00B30702" w:rsidP="00B3070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jc w:val="center"/>
              <w:textAlignment w:val="baseline"/>
              <w:rPr>
                <w:rFonts w:eastAsia="Calibri"/>
                <w:sz w:val="24"/>
                <w:szCs w:val="24"/>
                <w:lang w:eastAsia="lt-LT"/>
              </w:rPr>
            </w:pPr>
            <w:r w:rsidRPr="00B30702">
              <w:rPr>
                <w:rFonts w:eastAsia="Calibri"/>
                <w:sz w:val="24"/>
                <w:szCs w:val="24"/>
                <w:lang w:eastAsia="lt-LT"/>
              </w:rPr>
              <w:t>3</w:t>
            </w:r>
          </w:p>
        </w:tc>
        <w:tc>
          <w:tcPr>
            <w:tcW w:w="505"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30702" w:rsidRPr="00B30702" w:rsidRDefault="00B30702" w:rsidP="00B3070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jc w:val="center"/>
              <w:textAlignment w:val="baseline"/>
              <w:rPr>
                <w:rFonts w:eastAsia="Calibri"/>
                <w:sz w:val="24"/>
                <w:szCs w:val="24"/>
                <w:lang w:eastAsia="lt-LT"/>
              </w:rPr>
            </w:pPr>
            <w:r w:rsidRPr="00B30702">
              <w:rPr>
                <w:rFonts w:eastAsia="Calibri"/>
                <w:sz w:val="24"/>
                <w:szCs w:val="24"/>
                <w:lang w:eastAsia="lt-LT"/>
              </w:rPr>
              <w:t>4</w:t>
            </w:r>
          </w:p>
        </w:tc>
        <w:tc>
          <w:tcPr>
            <w:tcW w:w="455"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30702" w:rsidRPr="00B30702" w:rsidRDefault="00B30702" w:rsidP="00B3070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jc w:val="center"/>
              <w:textAlignment w:val="baseline"/>
              <w:rPr>
                <w:rFonts w:eastAsia="Calibri"/>
                <w:sz w:val="24"/>
                <w:szCs w:val="24"/>
                <w:lang w:eastAsia="lt-LT"/>
              </w:rPr>
            </w:pPr>
            <w:r w:rsidRPr="00B30702">
              <w:rPr>
                <w:rFonts w:eastAsia="Calibri"/>
                <w:sz w:val="24"/>
                <w:szCs w:val="24"/>
                <w:lang w:eastAsia="lt-LT"/>
              </w:rPr>
              <w:t>5</w:t>
            </w:r>
          </w:p>
        </w:tc>
        <w:tc>
          <w:tcPr>
            <w:tcW w:w="454"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30702" w:rsidRPr="00B30702" w:rsidRDefault="00B30702" w:rsidP="00B3070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jc w:val="center"/>
              <w:textAlignment w:val="baseline"/>
              <w:rPr>
                <w:rFonts w:eastAsia="Calibri"/>
                <w:sz w:val="24"/>
                <w:szCs w:val="24"/>
                <w:lang w:eastAsia="lt-LT"/>
              </w:rPr>
            </w:pPr>
            <w:r w:rsidRPr="00B30702">
              <w:rPr>
                <w:rFonts w:eastAsia="Calibri"/>
                <w:sz w:val="24"/>
                <w:szCs w:val="24"/>
                <w:lang w:eastAsia="lt-LT"/>
              </w:rPr>
              <w:t>6</w:t>
            </w:r>
          </w:p>
        </w:tc>
        <w:tc>
          <w:tcPr>
            <w:tcW w:w="455"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30702" w:rsidRPr="00B30702" w:rsidRDefault="00B30702" w:rsidP="00B3070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jc w:val="center"/>
              <w:textAlignment w:val="baseline"/>
              <w:rPr>
                <w:rFonts w:eastAsia="Calibri"/>
                <w:sz w:val="24"/>
                <w:szCs w:val="24"/>
                <w:lang w:eastAsia="lt-LT"/>
              </w:rPr>
            </w:pPr>
            <w:r w:rsidRPr="00B30702">
              <w:rPr>
                <w:rFonts w:eastAsia="Calibri"/>
                <w:sz w:val="24"/>
                <w:szCs w:val="24"/>
                <w:lang w:eastAsia="lt-LT"/>
              </w:rPr>
              <w:t>7</w:t>
            </w:r>
          </w:p>
        </w:tc>
        <w:tc>
          <w:tcPr>
            <w:tcW w:w="455"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30702" w:rsidRPr="00B30702" w:rsidRDefault="00B30702" w:rsidP="00B3070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jc w:val="center"/>
              <w:textAlignment w:val="baseline"/>
              <w:rPr>
                <w:rFonts w:eastAsia="Calibri"/>
                <w:sz w:val="24"/>
                <w:szCs w:val="24"/>
                <w:lang w:eastAsia="lt-LT"/>
              </w:rPr>
            </w:pPr>
            <w:r w:rsidRPr="00B30702">
              <w:rPr>
                <w:rFonts w:eastAsia="Calibri"/>
                <w:sz w:val="24"/>
                <w:szCs w:val="24"/>
                <w:lang w:eastAsia="lt-LT"/>
              </w:rPr>
              <w:t>8</w:t>
            </w:r>
          </w:p>
        </w:tc>
        <w:tc>
          <w:tcPr>
            <w:tcW w:w="505"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30702" w:rsidRPr="00B30702" w:rsidRDefault="00B30702" w:rsidP="00B3070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jc w:val="center"/>
              <w:textAlignment w:val="baseline"/>
              <w:rPr>
                <w:rFonts w:eastAsia="Calibri"/>
                <w:sz w:val="24"/>
                <w:szCs w:val="24"/>
                <w:lang w:eastAsia="lt-LT"/>
              </w:rPr>
            </w:pPr>
            <w:r w:rsidRPr="00B30702">
              <w:rPr>
                <w:rFonts w:eastAsia="Calibri"/>
                <w:sz w:val="24"/>
                <w:szCs w:val="24"/>
                <w:lang w:eastAsia="lt-LT"/>
              </w:rPr>
              <w:t>9</w:t>
            </w:r>
          </w:p>
        </w:tc>
        <w:tc>
          <w:tcPr>
            <w:tcW w:w="858"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30702" w:rsidRPr="00B30702" w:rsidRDefault="00B30702" w:rsidP="00B3070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jc w:val="center"/>
              <w:textAlignment w:val="baseline"/>
              <w:rPr>
                <w:rFonts w:eastAsia="Calibri"/>
                <w:sz w:val="24"/>
                <w:szCs w:val="24"/>
                <w:lang w:eastAsia="lt-LT"/>
              </w:rPr>
            </w:pPr>
            <w:r w:rsidRPr="00B30702">
              <w:rPr>
                <w:rFonts w:eastAsia="Calibri"/>
                <w:sz w:val="24"/>
                <w:szCs w:val="24"/>
                <w:lang w:eastAsia="lt-LT"/>
              </w:rPr>
              <w:t>10</w:t>
            </w:r>
          </w:p>
        </w:tc>
      </w:tr>
      <w:tr w:rsidR="00FC774F" w:rsidRPr="00B30702" w:rsidTr="00441B15">
        <w:trPr>
          <w:cantSplit/>
          <w:trHeight w:val="20"/>
        </w:trPr>
        <w:tc>
          <w:tcPr>
            <w:tcW w:w="5000" w:type="pct"/>
            <w:gridSpan w:val="12"/>
            <w:tcBorders>
              <w:top w:val="single" w:sz="4" w:space="0" w:color="auto"/>
              <w:left w:val="single" w:sz="4" w:space="0" w:color="auto"/>
              <w:bottom w:val="single" w:sz="4" w:space="0" w:color="auto"/>
              <w:right w:val="single" w:sz="4" w:space="0" w:color="000000"/>
            </w:tcBorders>
            <w:shd w:val="clear" w:color="auto" w:fill="auto"/>
            <w:tcMar>
              <w:top w:w="0" w:type="dxa"/>
              <w:left w:w="28" w:type="dxa"/>
              <w:bottom w:w="0" w:type="dxa"/>
              <w:right w:w="28" w:type="dxa"/>
            </w:tcMar>
            <w:vAlign w:val="center"/>
          </w:tcPr>
          <w:p w:rsidR="00FC774F" w:rsidRPr="00B30702" w:rsidRDefault="00FC774F" w:rsidP="00B3070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jc w:val="center"/>
              <w:textAlignment w:val="baseline"/>
              <w:rPr>
                <w:rFonts w:eastAsia="Calibri"/>
                <w:sz w:val="24"/>
                <w:szCs w:val="24"/>
                <w:lang w:eastAsia="lt-LT"/>
              </w:rPr>
            </w:pPr>
            <w:r w:rsidRPr="00B830A5">
              <w:rPr>
                <w:b/>
                <w:sz w:val="24"/>
                <w:szCs w:val="24"/>
              </w:rPr>
              <w:t>Varėnos m. biologinio valymo įrenginiai</w:t>
            </w:r>
            <w:r w:rsidRPr="00B830A5">
              <w:rPr>
                <w:sz w:val="24"/>
                <w:szCs w:val="24"/>
              </w:rPr>
              <w:t xml:space="preserve"> ( Q </w:t>
            </w:r>
            <w:r w:rsidRPr="00B830A5">
              <w:rPr>
                <w:sz w:val="24"/>
                <w:szCs w:val="24"/>
                <w:vertAlign w:val="subscript"/>
              </w:rPr>
              <w:t xml:space="preserve">paros </w:t>
            </w:r>
            <w:r w:rsidRPr="00B830A5">
              <w:rPr>
                <w:sz w:val="24"/>
                <w:szCs w:val="24"/>
              </w:rPr>
              <w:t xml:space="preserve">= 1800 m³/p; Q </w:t>
            </w:r>
            <w:r w:rsidRPr="00B830A5">
              <w:rPr>
                <w:sz w:val="24"/>
                <w:szCs w:val="24"/>
                <w:vertAlign w:val="subscript"/>
              </w:rPr>
              <w:t>laikot.</w:t>
            </w:r>
            <w:r w:rsidRPr="00B830A5">
              <w:rPr>
                <w:sz w:val="24"/>
                <w:szCs w:val="24"/>
              </w:rPr>
              <w:t>= 657,0 tūkst. m³/metus).</w:t>
            </w:r>
          </w:p>
        </w:tc>
      </w:tr>
      <w:tr w:rsidR="00441B15" w:rsidRPr="00B30702" w:rsidTr="00441B15">
        <w:trPr>
          <w:cantSplit/>
          <w:trHeight w:val="20"/>
        </w:trPr>
        <w:tc>
          <w:tcPr>
            <w:tcW w:w="291" w:type="pct"/>
            <w:vMerge w:val="restart"/>
            <w:tcBorders>
              <w:top w:val="single" w:sz="4" w:space="0" w:color="auto"/>
              <w:left w:val="single" w:sz="4" w:space="0" w:color="auto"/>
              <w:right w:val="single" w:sz="4" w:space="0" w:color="auto"/>
            </w:tcBorders>
            <w:shd w:val="clear" w:color="auto" w:fill="auto"/>
            <w:tcMar>
              <w:top w:w="0" w:type="dxa"/>
              <w:left w:w="28" w:type="dxa"/>
              <w:bottom w:w="0" w:type="dxa"/>
              <w:right w:w="28" w:type="dxa"/>
            </w:tcMar>
            <w:vAlign w:val="center"/>
          </w:tcPr>
          <w:p w:rsidR="00441B15" w:rsidRPr="00441B15" w:rsidRDefault="00441B15" w:rsidP="00C126E7">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firstLine="567"/>
              <w:jc w:val="right"/>
              <w:textAlignment w:val="baseline"/>
              <w:rPr>
                <w:rFonts w:eastAsia="Calibri"/>
                <w:sz w:val="24"/>
                <w:szCs w:val="24"/>
                <w:lang w:eastAsia="lt-LT"/>
              </w:rPr>
            </w:pPr>
            <w:r>
              <w:rPr>
                <w:rFonts w:eastAsia="Calibri"/>
                <w:sz w:val="24"/>
                <w:szCs w:val="24"/>
                <w:lang w:eastAsia="lt-LT"/>
              </w:rPr>
              <w:t>01-1</w:t>
            </w:r>
          </w:p>
        </w:tc>
        <w:tc>
          <w:tcPr>
            <w:tcW w:w="618" w:type="pct"/>
            <w:tcBorders>
              <w:top w:val="single" w:sz="4" w:space="0" w:color="000000"/>
              <w:left w:val="single" w:sz="4" w:space="0" w:color="auto"/>
              <w:bottom w:val="single" w:sz="4" w:space="0" w:color="000000"/>
              <w:right w:val="single" w:sz="4" w:space="0" w:color="000000"/>
            </w:tcBorders>
            <w:shd w:val="clear" w:color="auto" w:fill="auto"/>
            <w:tcMar>
              <w:top w:w="0" w:type="dxa"/>
              <w:left w:w="28" w:type="dxa"/>
              <w:bottom w:w="0" w:type="dxa"/>
              <w:right w:w="28" w:type="dxa"/>
            </w:tcMar>
          </w:tcPr>
          <w:p w:rsidR="00441B15" w:rsidRPr="00B830A5" w:rsidRDefault="00441B15" w:rsidP="009F6D7B">
            <w:pPr>
              <w:rPr>
                <w:sz w:val="24"/>
                <w:szCs w:val="24"/>
              </w:rPr>
            </w:pPr>
            <w:r w:rsidRPr="00B830A5">
              <w:rPr>
                <w:sz w:val="24"/>
                <w:szCs w:val="24"/>
              </w:rPr>
              <w:t>BDS7</w:t>
            </w:r>
          </w:p>
        </w:tc>
        <w:tc>
          <w:tcPr>
            <w:tcW w:w="404"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41B15" w:rsidRPr="00B830A5" w:rsidRDefault="00441B15" w:rsidP="009F6D7B">
            <w:pPr>
              <w:jc w:val="center"/>
              <w:rPr>
                <w:sz w:val="24"/>
                <w:szCs w:val="24"/>
              </w:rPr>
            </w:pPr>
            <w:r w:rsidRPr="00B830A5">
              <w:rPr>
                <w:sz w:val="24"/>
                <w:szCs w:val="24"/>
              </w:rPr>
              <w:t>800</w:t>
            </w:r>
          </w:p>
        </w:tc>
        <w:tc>
          <w:tcPr>
            <w:tcW w:w="505"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41B15" w:rsidRPr="00B830A5" w:rsidRDefault="00441B15" w:rsidP="009F6D7B">
            <w:pPr>
              <w:jc w:val="center"/>
              <w:rPr>
                <w:sz w:val="24"/>
                <w:szCs w:val="24"/>
              </w:rPr>
            </w:pPr>
            <w:r w:rsidRPr="00B830A5">
              <w:rPr>
                <w:sz w:val="24"/>
                <w:szCs w:val="24"/>
              </w:rPr>
              <w:t>450</w:t>
            </w:r>
          </w:p>
        </w:tc>
        <w:tc>
          <w:tcPr>
            <w:tcW w:w="455"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41B15" w:rsidRPr="00B830A5" w:rsidRDefault="00441B15" w:rsidP="009F6D7B">
            <w:pPr>
              <w:jc w:val="center"/>
              <w:rPr>
                <w:sz w:val="24"/>
                <w:szCs w:val="24"/>
              </w:rPr>
            </w:pPr>
            <w:r w:rsidRPr="00B830A5">
              <w:rPr>
                <w:sz w:val="24"/>
                <w:szCs w:val="24"/>
              </w:rPr>
              <w:t>296,0</w:t>
            </w:r>
          </w:p>
        </w:tc>
        <w:tc>
          <w:tcPr>
            <w:tcW w:w="454"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41B15" w:rsidRPr="00B830A5" w:rsidRDefault="00441B15" w:rsidP="009F6D7B">
            <w:pPr>
              <w:jc w:val="center"/>
              <w:rPr>
                <w:sz w:val="24"/>
                <w:szCs w:val="24"/>
              </w:rPr>
            </w:pPr>
            <w:r w:rsidRPr="00B830A5">
              <w:rPr>
                <w:sz w:val="24"/>
                <w:szCs w:val="24"/>
              </w:rPr>
              <w:t>17,0</w:t>
            </w:r>
          </w:p>
        </w:tc>
        <w:tc>
          <w:tcPr>
            <w:tcW w:w="455"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41B15" w:rsidRPr="00B830A5" w:rsidRDefault="00441B15" w:rsidP="009F6D7B">
            <w:pPr>
              <w:jc w:val="center"/>
              <w:rPr>
                <w:sz w:val="24"/>
                <w:szCs w:val="24"/>
              </w:rPr>
            </w:pPr>
            <w:r w:rsidRPr="00B830A5">
              <w:rPr>
                <w:sz w:val="24"/>
                <w:szCs w:val="24"/>
              </w:rPr>
              <w:t>17,0</w:t>
            </w:r>
          </w:p>
        </w:tc>
        <w:tc>
          <w:tcPr>
            <w:tcW w:w="455"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41B15" w:rsidRPr="00B830A5" w:rsidRDefault="00441B15" w:rsidP="009F6D7B">
            <w:pPr>
              <w:jc w:val="center"/>
              <w:rPr>
                <w:sz w:val="24"/>
                <w:szCs w:val="24"/>
              </w:rPr>
            </w:pPr>
            <w:r w:rsidRPr="00B830A5">
              <w:rPr>
                <w:sz w:val="24"/>
                <w:szCs w:val="24"/>
              </w:rPr>
              <w:t>0,038</w:t>
            </w:r>
          </w:p>
        </w:tc>
        <w:tc>
          <w:tcPr>
            <w:tcW w:w="505"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41B15" w:rsidRPr="00B830A5" w:rsidRDefault="00441B15" w:rsidP="009F6D7B">
            <w:pPr>
              <w:jc w:val="center"/>
              <w:rPr>
                <w:sz w:val="24"/>
                <w:szCs w:val="24"/>
              </w:rPr>
            </w:pPr>
            <w:r w:rsidRPr="00B830A5">
              <w:rPr>
                <w:sz w:val="24"/>
                <w:szCs w:val="24"/>
              </w:rPr>
              <w:t>11,169</w:t>
            </w:r>
          </w:p>
        </w:tc>
        <w:tc>
          <w:tcPr>
            <w:tcW w:w="858"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41B15" w:rsidRPr="00B830A5" w:rsidRDefault="00441B15" w:rsidP="00441B15">
            <w:pPr>
              <w:jc w:val="center"/>
              <w:rPr>
                <w:sz w:val="24"/>
                <w:szCs w:val="24"/>
              </w:rPr>
            </w:pPr>
            <w:r w:rsidRPr="00B830A5">
              <w:rPr>
                <w:sz w:val="24"/>
                <w:szCs w:val="24"/>
              </w:rPr>
              <w:t>96</w:t>
            </w:r>
          </w:p>
        </w:tc>
      </w:tr>
      <w:tr w:rsidR="00441B15" w:rsidRPr="00B30702" w:rsidTr="00441B15">
        <w:trPr>
          <w:cantSplit/>
          <w:trHeight w:val="20"/>
        </w:trPr>
        <w:tc>
          <w:tcPr>
            <w:tcW w:w="291" w:type="pct"/>
            <w:vMerge/>
            <w:tcBorders>
              <w:left w:val="single" w:sz="4" w:space="0" w:color="auto"/>
              <w:right w:val="single" w:sz="4" w:space="0" w:color="auto"/>
            </w:tcBorders>
            <w:shd w:val="clear" w:color="auto" w:fill="auto"/>
            <w:tcMar>
              <w:top w:w="0" w:type="dxa"/>
              <w:left w:w="28" w:type="dxa"/>
              <w:bottom w:w="0" w:type="dxa"/>
              <w:right w:w="28" w:type="dxa"/>
            </w:tcMar>
            <w:vAlign w:val="center"/>
          </w:tcPr>
          <w:p w:rsidR="00441B15" w:rsidRPr="00B30702" w:rsidRDefault="00441B15" w:rsidP="00B3070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firstLine="567"/>
              <w:jc w:val="both"/>
              <w:textAlignment w:val="baseline"/>
              <w:rPr>
                <w:rFonts w:eastAsia="Calibri"/>
                <w:b/>
                <w:sz w:val="24"/>
                <w:szCs w:val="24"/>
                <w:lang w:eastAsia="lt-LT"/>
              </w:rPr>
            </w:pPr>
          </w:p>
        </w:tc>
        <w:tc>
          <w:tcPr>
            <w:tcW w:w="618" w:type="pct"/>
            <w:tcBorders>
              <w:top w:val="single" w:sz="4" w:space="0" w:color="000000"/>
              <w:left w:val="single" w:sz="4" w:space="0" w:color="auto"/>
              <w:bottom w:val="single" w:sz="4" w:space="0" w:color="000000"/>
              <w:right w:val="single" w:sz="4" w:space="0" w:color="000000"/>
            </w:tcBorders>
            <w:shd w:val="clear" w:color="auto" w:fill="auto"/>
            <w:tcMar>
              <w:top w:w="0" w:type="dxa"/>
              <w:left w:w="28" w:type="dxa"/>
              <w:bottom w:w="0" w:type="dxa"/>
              <w:right w:w="28" w:type="dxa"/>
            </w:tcMar>
          </w:tcPr>
          <w:p w:rsidR="00441B15" w:rsidRPr="00B830A5" w:rsidRDefault="00441B15" w:rsidP="009F6D7B">
            <w:pPr>
              <w:rPr>
                <w:sz w:val="24"/>
                <w:szCs w:val="24"/>
              </w:rPr>
            </w:pPr>
            <w:r w:rsidRPr="00B830A5">
              <w:rPr>
                <w:sz w:val="24"/>
                <w:szCs w:val="24"/>
              </w:rPr>
              <w:t>Bendras azotas</w:t>
            </w:r>
          </w:p>
        </w:tc>
        <w:tc>
          <w:tcPr>
            <w:tcW w:w="404"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41B15" w:rsidRPr="00B830A5" w:rsidRDefault="00441B15" w:rsidP="009F6D7B">
            <w:pPr>
              <w:jc w:val="center"/>
              <w:rPr>
                <w:sz w:val="24"/>
                <w:szCs w:val="24"/>
              </w:rPr>
            </w:pPr>
            <w:r w:rsidRPr="00B830A5">
              <w:rPr>
                <w:sz w:val="24"/>
                <w:szCs w:val="24"/>
              </w:rPr>
              <w:t>100</w:t>
            </w:r>
          </w:p>
        </w:tc>
        <w:tc>
          <w:tcPr>
            <w:tcW w:w="505"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41B15" w:rsidRPr="00B830A5" w:rsidRDefault="00441B15" w:rsidP="009F6D7B">
            <w:pPr>
              <w:jc w:val="center"/>
              <w:rPr>
                <w:sz w:val="24"/>
                <w:szCs w:val="24"/>
              </w:rPr>
            </w:pPr>
            <w:r w:rsidRPr="00B830A5">
              <w:rPr>
                <w:sz w:val="24"/>
                <w:szCs w:val="24"/>
              </w:rPr>
              <w:t>70</w:t>
            </w:r>
          </w:p>
        </w:tc>
        <w:tc>
          <w:tcPr>
            <w:tcW w:w="455"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41B15" w:rsidRPr="00B830A5" w:rsidRDefault="00441B15" w:rsidP="009F6D7B">
            <w:pPr>
              <w:jc w:val="center"/>
              <w:rPr>
                <w:sz w:val="24"/>
                <w:szCs w:val="24"/>
              </w:rPr>
            </w:pPr>
            <w:r w:rsidRPr="00B830A5">
              <w:rPr>
                <w:sz w:val="24"/>
                <w:szCs w:val="24"/>
              </w:rPr>
              <w:t>46,0</w:t>
            </w:r>
          </w:p>
        </w:tc>
        <w:tc>
          <w:tcPr>
            <w:tcW w:w="454"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41B15" w:rsidRPr="00B830A5" w:rsidRDefault="00441B15" w:rsidP="009F6D7B">
            <w:pPr>
              <w:jc w:val="center"/>
              <w:rPr>
                <w:sz w:val="24"/>
                <w:szCs w:val="24"/>
              </w:rPr>
            </w:pPr>
            <w:r w:rsidRPr="00B830A5">
              <w:rPr>
                <w:sz w:val="24"/>
                <w:szCs w:val="24"/>
              </w:rPr>
              <w:t>15</w:t>
            </w:r>
          </w:p>
        </w:tc>
        <w:tc>
          <w:tcPr>
            <w:tcW w:w="455"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41B15" w:rsidRPr="00B830A5" w:rsidRDefault="00441B15" w:rsidP="009F6D7B">
            <w:pPr>
              <w:jc w:val="center"/>
              <w:rPr>
                <w:sz w:val="24"/>
                <w:szCs w:val="24"/>
              </w:rPr>
            </w:pPr>
            <w:r w:rsidRPr="00B830A5">
              <w:rPr>
                <w:sz w:val="24"/>
                <w:szCs w:val="24"/>
              </w:rPr>
              <w:t>15</w:t>
            </w:r>
          </w:p>
        </w:tc>
        <w:tc>
          <w:tcPr>
            <w:tcW w:w="455"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41B15" w:rsidRPr="00B830A5" w:rsidRDefault="00441B15" w:rsidP="009F6D7B">
            <w:pPr>
              <w:jc w:val="center"/>
              <w:rPr>
                <w:sz w:val="24"/>
                <w:szCs w:val="24"/>
              </w:rPr>
            </w:pPr>
            <w:r w:rsidRPr="00B830A5">
              <w:rPr>
                <w:sz w:val="24"/>
                <w:szCs w:val="24"/>
              </w:rPr>
              <w:t>0,034</w:t>
            </w:r>
          </w:p>
        </w:tc>
        <w:tc>
          <w:tcPr>
            <w:tcW w:w="505"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41B15" w:rsidRPr="00B830A5" w:rsidRDefault="00441B15" w:rsidP="009F6D7B">
            <w:pPr>
              <w:jc w:val="center"/>
              <w:rPr>
                <w:sz w:val="24"/>
                <w:szCs w:val="24"/>
              </w:rPr>
            </w:pPr>
            <w:r w:rsidRPr="00B830A5">
              <w:rPr>
                <w:sz w:val="24"/>
                <w:szCs w:val="24"/>
              </w:rPr>
              <w:t>9,855</w:t>
            </w:r>
          </w:p>
        </w:tc>
        <w:tc>
          <w:tcPr>
            <w:tcW w:w="858"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41B15" w:rsidRPr="00B830A5" w:rsidRDefault="00441B15" w:rsidP="00441B15">
            <w:pPr>
              <w:jc w:val="center"/>
              <w:rPr>
                <w:sz w:val="24"/>
                <w:szCs w:val="24"/>
              </w:rPr>
            </w:pPr>
            <w:r w:rsidRPr="00B830A5">
              <w:rPr>
                <w:sz w:val="24"/>
                <w:szCs w:val="24"/>
              </w:rPr>
              <w:t>79</w:t>
            </w:r>
          </w:p>
        </w:tc>
      </w:tr>
      <w:tr w:rsidR="00441B15" w:rsidRPr="00B30702" w:rsidTr="00441B15">
        <w:trPr>
          <w:cantSplit/>
          <w:trHeight w:val="20"/>
        </w:trPr>
        <w:tc>
          <w:tcPr>
            <w:tcW w:w="291" w:type="pct"/>
            <w:vMerge/>
            <w:tcBorders>
              <w:left w:val="single" w:sz="4" w:space="0" w:color="auto"/>
              <w:right w:val="single" w:sz="4" w:space="0" w:color="auto"/>
            </w:tcBorders>
            <w:shd w:val="clear" w:color="auto" w:fill="auto"/>
            <w:tcMar>
              <w:top w:w="0" w:type="dxa"/>
              <w:left w:w="28" w:type="dxa"/>
              <w:bottom w:w="0" w:type="dxa"/>
              <w:right w:w="28" w:type="dxa"/>
            </w:tcMar>
            <w:vAlign w:val="center"/>
          </w:tcPr>
          <w:p w:rsidR="00441B15" w:rsidRPr="00B30702" w:rsidRDefault="00441B15" w:rsidP="00B3070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firstLine="567"/>
              <w:jc w:val="both"/>
              <w:textAlignment w:val="baseline"/>
              <w:rPr>
                <w:rFonts w:eastAsia="Calibri"/>
                <w:b/>
                <w:sz w:val="24"/>
                <w:szCs w:val="24"/>
                <w:lang w:eastAsia="lt-LT"/>
              </w:rPr>
            </w:pPr>
          </w:p>
        </w:tc>
        <w:tc>
          <w:tcPr>
            <w:tcW w:w="618" w:type="pct"/>
            <w:tcBorders>
              <w:top w:val="single" w:sz="4" w:space="0" w:color="000000"/>
              <w:left w:val="single" w:sz="4" w:space="0" w:color="auto"/>
              <w:bottom w:val="single" w:sz="4" w:space="0" w:color="000000"/>
              <w:right w:val="single" w:sz="4" w:space="0" w:color="000000"/>
            </w:tcBorders>
            <w:shd w:val="clear" w:color="auto" w:fill="auto"/>
            <w:tcMar>
              <w:top w:w="0" w:type="dxa"/>
              <w:left w:w="28" w:type="dxa"/>
              <w:bottom w:w="0" w:type="dxa"/>
              <w:right w:w="28" w:type="dxa"/>
            </w:tcMar>
          </w:tcPr>
          <w:p w:rsidR="00441B15" w:rsidRPr="00B830A5" w:rsidRDefault="00441B15" w:rsidP="009F6D7B">
            <w:pPr>
              <w:rPr>
                <w:sz w:val="24"/>
                <w:szCs w:val="24"/>
              </w:rPr>
            </w:pPr>
            <w:r w:rsidRPr="00B830A5">
              <w:rPr>
                <w:sz w:val="24"/>
                <w:szCs w:val="24"/>
              </w:rPr>
              <w:t>Bendras fosforas</w:t>
            </w:r>
          </w:p>
        </w:tc>
        <w:tc>
          <w:tcPr>
            <w:tcW w:w="404"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41B15" w:rsidRPr="00B830A5" w:rsidRDefault="00441B15" w:rsidP="009F6D7B">
            <w:pPr>
              <w:jc w:val="center"/>
              <w:rPr>
                <w:sz w:val="24"/>
                <w:szCs w:val="24"/>
              </w:rPr>
            </w:pPr>
            <w:r w:rsidRPr="00B830A5">
              <w:rPr>
                <w:sz w:val="24"/>
                <w:szCs w:val="24"/>
              </w:rPr>
              <w:t>25</w:t>
            </w:r>
          </w:p>
        </w:tc>
        <w:tc>
          <w:tcPr>
            <w:tcW w:w="505"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41B15" w:rsidRPr="00B830A5" w:rsidRDefault="00441B15" w:rsidP="009F6D7B">
            <w:pPr>
              <w:jc w:val="center"/>
              <w:rPr>
                <w:sz w:val="24"/>
                <w:szCs w:val="24"/>
              </w:rPr>
            </w:pPr>
            <w:r w:rsidRPr="00B830A5">
              <w:rPr>
                <w:sz w:val="24"/>
                <w:szCs w:val="24"/>
              </w:rPr>
              <w:t>15</w:t>
            </w:r>
          </w:p>
        </w:tc>
        <w:tc>
          <w:tcPr>
            <w:tcW w:w="455"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41B15" w:rsidRPr="00B830A5" w:rsidRDefault="00441B15" w:rsidP="009F6D7B">
            <w:pPr>
              <w:jc w:val="center"/>
              <w:rPr>
                <w:sz w:val="24"/>
                <w:szCs w:val="24"/>
              </w:rPr>
            </w:pPr>
            <w:r w:rsidRPr="00B830A5">
              <w:rPr>
                <w:sz w:val="24"/>
                <w:szCs w:val="24"/>
              </w:rPr>
              <w:t>10,0</w:t>
            </w:r>
          </w:p>
        </w:tc>
        <w:tc>
          <w:tcPr>
            <w:tcW w:w="454"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41B15" w:rsidRPr="00B830A5" w:rsidRDefault="00441B15" w:rsidP="009F6D7B">
            <w:pPr>
              <w:jc w:val="center"/>
              <w:rPr>
                <w:sz w:val="24"/>
                <w:szCs w:val="24"/>
              </w:rPr>
            </w:pPr>
            <w:r w:rsidRPr="00B830A5">
              <w:rPr>
                <w:sz w:val="24"/>
                <w:szCs w:val="24"/>
              </w:rPr>
              <w:t>2</w:t>
            </w:r>
          </w:p>
        </w:tc>
        <w:tc>
          <w:tcPr>
            <w:tcW w:w="455"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41B15" w:rsidRPr="00B830A5" w:rsidRDefault="00441B15" w:rsidP="009F6D7B">
            <w:pPr>
              <w:jc w:val="center"/>
              <w:rPr>
                <w:sz w:val="24"/>
                <w:szCs w:val="24"/>
              </w:rPr>
            </w:pPr>
            <w:r w:rsidRPr="00B830A5">
              <w:rPr>
                <w:sz w:val="24"/>
                <w:szCs w:val="24"/>
              </w:rPr>
              <w:t>2</w:t>
            </w:r>
          </w:p>
        </w:tc>
        <w:tc>
          <w:tcPr>
            <w:tcW w:w="455"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41B15" w:rsidRPr="00B830A5" w:rsidRDefault="00441B15" w:rsidP="009F6D7B">
            <w:pPr>
              <w:jc w:val="center"/>
              <w:rPr>
                <w:sz w:val="24"/>
                <w:szCs w:val="24"/>
              </w:rPr>
            </w:pPr>
            <w:r w:rsidRPr="00B830A5">
              <w:rPr>
                <w:sz w:val="24"/>
                <w:szCs w:val="24"/>
              </w:rPr>
              <w:t>0,0045</w:t>
            </w:r>
          </w:p>
        </w:tc>
        <w:tc>
          <w:tcPr>
            <w:tcW w:w="505"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41B15" w:rsidRPr="00B830A5" w:rsidRDefault="00441B15" w:rsidP="009F6D7B">
            <w:pPr>
              <w:jc w:val="center"/>
              <w:rPr>
                <w:sz w:val="24"/>
                <w:szCs w:val="24"/>
              </w:rPr>
            </w:pPr>
            <w:r w:rsidRPr="00B830A5">
              <w:rPr>
                <w:sz w:val="24"/>
                <w:szCs w:val="24"/>
              </w:rPr>
              <w:t>1,314</w:t>
            </w:r>
          </w:p>
        </w:tc>
        <w:tc>
          <w:tcPr>
            <w:tcW w:w="858"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41B15" w:rsidRPr="00B830A5" w:rsidRDefault="00441B15" w:rsidP="00441B15">
            <w:pPr>
              <w:jc w:val="center"/>
              <w:rPr>
                <w:sz w:val="24"/>
                <w:szCs w:val="24"/>
              </w:rPr>
            </w:pPr>
            <w:r w:rsidRPr="00B830A5">
              <w:rPr>
                <w:sz w:val="24"/>
                <w:szCs w:val="24"/>
              </w:rPr>
              <w:t>87</w:t>
            </w:r>
          </w:p>
        </w:tc>
      </w:tr>
      <w:tr w:rsidR="00441B15" w:rsidRPr="00B30702" w:rsidTr="00441B15">
        <w:trPr>
          <w:cantSplit/>
          <w:trHeight w:val="20"/>
        </w:trPr>
        <w:tc>
          <w:tcPr>
            <w:tcW w:w="291" w:type="pct"/>
            <w:vMerge/>
            <w:tcBorders>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441B15" w:rsidRPr="00B30702" w:rsidRDefault="00441B15" w:rsidP="00B3070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firstLine="567"/>
              <w:jc w:val="both"/>
              <w:textAlignment w:val="baseline"/>
              <w:rPr>
                <w:rFonts w:eastAsia="Calibri"/>
                <w:b/>
                <w:sz w:val="24"/>
                <w:szCs w:val="24"/>
                <w:lang w:eastAsia="lt-LT"/>
              </w:rPr>
            </w:pPr>
          </w:p>
        </w:tc>
        <w:tc>
          <w:tcPr>
            <w:tcW w:w="618" w:type="pct"/>
            <w:tcBorders>
              <w:top w:val="single" w:sz="4" w:space="0" w:color="000000"/>
              <w:left w:val="single" w:sz="4" w:space="0" w:color="auto"/>
              <w:bottom w:val="single" w:sz="4" w:space="0" w:color="000000"/>
              <w:right w:val="single" w:sz="4" w:space="0" w:color="000000"/>
            </w:tcBorders>
            <w:shd w:val="clear" w:color="auto" w:fill="auto"/>
            <w:tcMar>
              <w:top w:w="0" w:type="dxa"/>
              <w:left w:w="28" w:type="dxa"/>
              <w:bottom w:w="0" w:type="dxa"/>
              <w:right w:w="28" w:type="dxa"/>
            </w:tcMar>
          </w:tcPr>
          <w:p w:rsidR="00441B15" w:rsidRPr="00B830A5" w:rsidRDefault="00441B15" w:rsidP="009F6D7B">
            <w:pPr>
              <w:rPr>
                <w:sz w:val="24"/>
                <w:szCs w:val="24"/>
                <w:vertAlign w:val="subscript"/>
              </w:rPr>
            </w:pPr>
            <w:proofErr w:type="spellStart"/>
            <w:r w:rsidRPr="00B830A5">
              <w:rPr>
                <w:sz w:val="24"/>
                <w:szCs w:val="24"/>
              </w:rPr>
              <w:t>ChDS</w:t>
            </w:r>
            <w:r w:rsidRPr="00B830A5">
              <w:rPr>
                <w:sz w:val="24"/>
                <w:szCs w:val="24"/>
                <w:vertAlign w:val="subscript"/>
              </w:rPr>
              <w:t>Cr</w:t>
            </w:r>
            <w:proofErr w:type="spellEnd"/>
          </w:p>
        </w:tc>
        <w:tc>
          <w:tcPr>
            <w:tcW w:w="404"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41B15" w:rsidRPr="00B830A5" w:rsidRDefault="00441B15" w:rsidP="009F6D7B">
            <w:pPr>
              <w:jc w:val="center"/>
              <w:rPr>
                <w:sz w:val="24"/>
                <w:szCs w:val="24"/>
              </w:rPr>
            </w:pPr>
            <w:r>
              <w:rPr>
                <w:sz w:val="24"/>
                <w:szCs w:val="24"/>
              </w:rPr>
              <w:t>-</w:t>
            </w:r>
          </w:p>
        </w:tc>
        <w:tc>
          <w:tcPr>
            <w:tcW w:w="505"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41B15" w:rsidRPr="00B830A5" w:rsidRDefault="00441B15" w:rsidP="009F6D7B">
            <w:pPr>
              <w:jc w:val="center"/>
              <w:rPr>
                <w:sz w:val="24"/>
                <w:szCs w:val="24"/>
              </w:rPr>
            </w:pPr>
            <w:r>
              <w:rPr>
                <w:sz w:val="24"/>
                <w:szCs w:val="24"/>
              </w:rPr>
              <w:t>-</w:t>
            </w:r>
          </w:p>
        </w:tc>
        <w:tc>
          <w:tcPr>
            <w:tcW w:w="455"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41B15" w:rsidRPr="00B830A5" w:rsidRDefault="00441B15" w:rsidP="009F6D7B">
            <w:pPr>
              <w:jc w:val="center"/>
              <w:rPr>
                <w:sz w:val="24"/>
                <w:szCs w:val="24"/>
              </w:rPr>
            </w:pPr>
            <w:r>
              <w:rPr>
                <w:sz w:val="24"/>
                <w:szCs w:val="24"/>
              </w:rPr>
              <w:t>-</w:t>
            </w:r>
          </w:p>
        </w:tc>
        <w:tc>
          <w:tcPr>
            <w:tcW w:w="454"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41B15" w:rsidRPr="00B830A5" w:rsidRDefault="00441B15" w:rsidP="009F6D7B">
            <w:pPr>
              <w:jc w:val="center"/>
              <w:rPr>
                <w:sz w:val="24"/>
                <w:szCs w:val="24"/>
              </w:rPr>
            </w:pPr>
            <w:r w:rsidRPr="00B830A5">
              <w:rPr>
                <w:sz w:val="24"/>
                <w:szCs w:val="24"/>
              </w:rPr>
              <w:t>125</w:t>
            </w:r>
          </w:p>
        </w:tc>
        <w:tc>
          <w:tcPr>
            <w:tcW w:w="455"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41B15" w:rsidRPr="00B830A5" w:rsidRDefault="00441B15" w:rsidP="009F6D7B">
            <w:pPr>
              <w:jc w:val="center"/>
              <w:rPr>
                <w:sz w:val="24"/>
                <w:szCs w:val="24"/>
              </w:rPr>
            </w:pPr>
            <w:r w:rsidRPr="00B830A5">
              <w:rPr>
                <w:sz w:val="24"/>
                <w:szCs w:val="24"/>
              </w:rPr>
              <w:t>125</w:t>
            </w:r>
          </w:p>
        </w:tc>
        <w:tc>
          <w:tcPr>
            <w:tcW w:w="455"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41B15" w:rsidRPr="00B830A5" w:rsidRDefault="00441B15" w:rsidP="009F6D7B">
            <w:pPr>
              <w:jc w:val="center"/>
              <w:rPr>
                <w:sz w:val="24"/>
                <w:szCs w:val="24"/>
              </w:rPr>
            </w:pPr>
            <w:r w:rsidRPr="00B830A5">
              <w:rPr>
                <w:sz w:val="24"/>
                <w:szCs w:val="24"/>
              </w:rPr>
              <w:t>0,281</w:t>
            </w:r>
          </w:p>
        </w:tc>
        <w:tc>
          <w:tcPr>
            <w:tcW w:w="505"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41B15" w:rsidRPr="00B830A5" w:rsidRDefault="00441B15" w:rsidP="009F6D7B">
            <w:pPr>
              <w:jc w:val="center"/>
              <w:rPr>
                <w:sz w:val="24"/>
                <w:szCs w:val="24"/>
              </w:rPr>
            </w:pPr>
            <w:r w:rsidRPr="00B830A5">
              <w:rPr>
                <w:sz w:val="24"/>
                <w:szCs w:val="24"/>
              </w:rPr>
              <w:t>82,125</w:t>
            </w:r>
          </w:p>
        </w:tc>
        <w:tc>
          <w:tcPr>
            <w:tcW w:w="858"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41B15" w:rsidRPr="00B830A5" w:rsidRDefault="00441B15" w:rsidP="009F6D7B">
            <w:pPr>
              <w:jc w:val="center"/>
              <w:rPr>
                <w:sz w:val="24"/>
                <w:szCs w:val="24"/>
              </w:rPr>
            </w:pPr>
            <w:r w:rsidRPr="00B830A5">
              <w:rPr>
                <w:sz w:val="24"/>
                <w:szCs w:val="24"/>
              </w:rPr>
              <w:t>-</w:t>
            </w:r>
          </w:p>
        </w:tc>
      </w:tr>
      <w:tr w:rsidR="00FC774F" w:rsidRPr="00B30702" w:rsidTr="00441B15">
        <w:trPr>
          <w:cantSplit/>
          <w:trHeight w:val="20"/>
        </w:trPr>
        <w:tc>
          <w:tcPr>
            <w:tcW w:w="5000" w:type="pct"/>
            <w:gridSpan w:val="12"/>
            <w:tcBorders>
              <w:top w:val="single" w:sz="4" w:space="0" w:color="auto"/>
              <w:left w:val="single" w:sz="4" w:space="0" w:color="auto"/>
              <w:bottom w:val="single" w:sz="4" w:space="0" w:color="auto"/>
              <w:right w:val="single" w:sz="4" w:space="0" w:color="000000"/>
            </w:tcBorders>
            <w:shd w:val="clear" w:color="auto" w:fill="auto"/>
            <w:tcMar>
              <w:top w:w="0" w:type="dxa"/>
              <w:left w:w="28" w:type="dxa"/>
              <w:bottom w:w="0" w:type="dxa"/>
              <w:right w:w="28" w:type="dxa"/>
            </w:tcMar>
            <w:vAlign w:val="center"/>
          </w:tcPr>
          <w:p w:rsidR="00FC774F" w:rsidRPr="00B30702" w:rsidRDefault="00FC774F" w:rsidP="00FC774F">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firstLine="567"/>
              <w:jc w:val="center"/>
              <w:textAlignment w:val="baseline"/>
              <w:rPr>
                <w:rFonts w:eastAsia="Calibri"/>
                <w:b/>
                <w:sz w:val="24"/>
                <w:szCs w:val="24"/>
                <w:lang w:eastAsia="lt-LT"/>
              </w:rPr>
            </w:pPr>
            <w:r w:rsidRPr="00FC774F">
              <w:rPr>
                <w:rFonts w:eastAsia="Calibri"/>
                <w:b/>
                <w:sz w:val="24"/>
                <w:szCs w:val="24"/>
                <w:lang w:eastAsia="lt-LT"/>
              </w:rPr>
              <w:t xml:space="preserve">Varėnos m. paviršinių ( lietaus ) nuotekų valymo įrenginiai </w:t>
            </w:r>
            <w:r w:rsidRPr="00F3489B">
              <w:rPr>
                <w:rFonts w:eastAsia="Calibri"/>
                <w:sz w:val="24"/>
                <w:szCs w:val="24"/>
                <w:lang w:eastAsia="lt-LT"/>
              </w:rPr>
              <w:t xml:space="preserve">(Q = 182,0 </w:t>
            </w:r>
            <w:proofErr w:type="spellStart"/>
            <w:r w:rsidRPr="00F3489B">
              <w:rPr>
                <w:rFonts w:eastAsia="Calibri"/>
                <w:sz w:val="24"/>
                <w:szCs w:val="24"/>
                <w:lang w:eastAsia="lt-LT"/>
              </w:rPr>
              <w:t>tūkst</w:t>
            </w:r>
            <w:proofErr w:type="spellEnd"/>
            <w:r w:rsidRPr="00F3489B">
              <w:rPr>
                <w:rFonts w:eastAsia="Calibri"/>
                <w:sz w:val="24"/>
                <w:szCs w:val="24"/>
                <w:lang w:eastAsia="lt-LT"/>
              </w:rPr>
              <w:t xml:space="preserve"> m</w:t>
            </w:r>
            <w:r w:rsidRPr="00F3489B">
              <w:rPr>
                <w:rFonts w:eastAsia="Calibri"/>
                <w:sz w:val="24"/>
                <w:szCs w:val="24"/>
                <w:vertAlign w:val="superscript"/>
                <w:lang w:eastAsia="lt-LT"/>
              </w:rPr>
              <w:t>3</w:t>
            </w:r>
            <w:r w:rsidRPr="00F3489B">
              <w:rPr>
                <w:rFonts w:eastAsia="Calibri"/>
                <w:sz w:val="24"/>
                <w:szCs w:val="24"/>
                <w:lang w:eastAsia="lt-LT"/>
              </w:rPr>
              <w:t>/metus ).</w:t>
            </w:r>
          </w:p>
        </w:tc>
      </w:tr>
      <w:tr w:rsidR="00441B15" w:rsidRPr="00B30702" w:rsidTr="00441B15">
        <w:trPr>
          <w:cantSplit/>
          <w:trHeight w:val="20"/>
        </w:trPr>
        <w:tc>
          <w:tcPr>
            <w:tcW w:w="291" w:type="pct"/>
            <w:vMerge w:val="restart"/>
            <w:tcBorders>
              <w:top w:val="single" w:sz="4" w:space="0" w:color="auto"/>
              <w:left w:val="single" w:sz="4" w:space="0" w:color="auto"/>
              <w:right w:val="single" w:sz="4" w:space="0" w:color="auto"/>
            </w:tcBorders>
            <w:shd w:val="clear" w:color="auto" w:fill="auto"/>
            <w:tcMar>
              <w:top w:w="0" w:type="dxa"/>
              <w:left w:w="28" w:type="dxa"/>
              <w:bottom w:w="0" w:type="dxa"/>
              <w:right w:w="28" w:type="dxa"/>
            </w:tcMar>
            <w:vAlign w:val="center"/>
          </w:tcPr>
          <w:p w:rsidR="00441B15" w:rsidRPr="00441B15" w:rsidRDefault="00441B15" w:rsidP="00C126E7">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firstLine="567"/>
              <w:jc w:val="right"/>
              <w:textAlignment w:val="baseline"/>
              <w:rPr>
                <w:rFonts w:eastAsia="Calibri"/>
                <w:sz w:val="24"/>
                <w:szCs w:val="24"/>
                <w:lang w:eastAsia="lt-LT"/>
              </w:rPr>
            </w:pPr>
            <w:r w:rsidRPr="00441B15">
              <w:rPr>
                <w:rFonts w:eastAsia="Calibri"/>
                <w:sz w:val="24"/>
                <w:szCs w:val="24"/>
                <w:lang w:eastAsia="lt-LT"/>
              </w:rPr>
              <w:t>01-2</w:t>
            </w:r>
          </w:p>
        </w:tc>
        <w:tc>
          <w:tcPr>
            <w:tcW w:w="618" w:type="pct"/>
            <w:tcBorders>
              <w:top w:val="single" w:sz="4" w:space="0" w:color="000000"/>
              <w:left w:val="single" w:sz="4" w:space="0" w:color="auto"/>
              <w:bottom w:val="single" w:sz="4" w:space="0" w:color="000000"/>
              <w:right w:val="single" w:sz="4" w:space="0" w:color="000000"/>
            </w:tcBorders>
            <w:shd w:val="clear" w:color="auto" w:fill="auto"/>
            <w:tcMar>
              <w:top w:w="0" w:type="dxa"/>
              <w:left w:w="28" w:type="dxa"/>
              <w:bottom w:w="0" w:type="dxa"/>
              <w:right w:w="28" w:type="dxa"/>
            </w:tcMar>
          </w:tcPr>
          <w:p w:rsidR="00441B15" w:rsidRPr="00B830A5" w:rsidRDefault="00441B15" w:rsidP="009F6D7B">
            <w:pPr>
              <w:rPr>
                <w:sz w:val="24"/>
                <w:szCs w:val="24"/>
              </w:rPr>
            </w:pPr>
            <w:proofErr w:type="spellStart"/>
            <w:r w:rsidRPr="00B830A5">
              <w:rPr>
                <w:sz w:val="24"/>
                <w:szCs w:val="24"/>
              </w:rPr>
              <w:t>Skend</w:t>
            </w:r>
            <w:proofErr w:type="spellEnd"/>
            <w:r w:rsidRPr="00B830A5">
              <w:rPr>
                <w:sz w:val="24"/>
                <w:szCs w:val="24"/>
              </w:rPr>
              <w:t>. medžiagos</w:t>
            </w:r>
          </w:p>
        </w:tc>
        <w:tc>
          <w:tcPr>
            <w:tcW w:w="404"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41B15" w:rsidRPr="00B830A5" w:rsidRDefault="00441B15" w:rsidP="009F6D7B">
            <w:pPr>
              <w:jc w:val="center"/>
              <w:rPr>
                <w:sz w:val="24"/>
                <w:szCs w:val="24"/>
              </w:rPr>
            </w:pPr>
            <w:r w:rsidRPr="00B830A5">
              <w:rPr>
                <w:sz w:val="24"/>
                <w:szCs w:val="24"/>
              </w:rPr>
              <w:t>-</w:t>
            </w:r>
          </w:p>
        </w:tc>
        <w:tc>
          <w:tcPr>
            <w:tcW w:w="505"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41B15" w:rsidRPr="00B830A5" w:rsidRDefault="00441B15" w:rsidP="009F6D7B">
            <w:pPr>
              <w:jc w:val="center"/>
              <w:rPr>
                <w:sz w:val="24"/>
                <w:szCs w:val="24"/>
              </w:rPr>
            </w:pPr>
            <w:r w:rsidRPr="00B830A5">
              <w:rPr>
                <w:sz w:val="24"/>
                <w:szCs w:val="24"/>
              </w:rPr>
              <w:t>100</w:t>
            </w:r>
          </w:p>
        </w:tc>
        <w:tc>
          <w:tcPr>
            <w:tcW w:w="455"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41B15" w:rsidRPr="00B830A5" w:rsidRDefault="00441B15" w:rsidP="009F6D7B">
            <w:pPr>
              <w:rPr>
                <w:sz w:val="24"/>
                <w:szCs w:val="24"/>
              </w:rPr>
            </w:pPr>
            <w:r w:rsidRPr="00B830A5">
              <w:rPr>
                <w:sz w:val="24"/>
                <w:szCs w:val="24"/>
              </w:rPr>
              <w:t>18,200</w:t>
            </w:r>
          </w:p>
        </w:tc>
        <w:tc>
          <w:tcPr>
            <w:tcW w:w="454"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41B15" w:rsidRPr="00B830A5" w:rsidRDefault="00441B15" w:rsidP="009F6D7B">
            <w:pPr>
              <w:jc w:val="center"/>
              <w:rPr>
                <w:sz w:val="24"/>
                <w:szCs w:val="24"/>
              </w:rPr>
            </w:pPr>
            <w:r w:rsidRPr="00B830A5">
              <w:rPr>
                <w:sz w:val="24"/>
                <w:szCs w:val="24"/>
              </w:rPr>
              <w:t>50,0</w:t>
            </w:r>
          </w:p>
        </w:tc>
        <w:tc>
          <w:tcPr>
            <w:tcW w:w="455"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41B15" w:rsidRPr="00B830A5" w:rsidRDefault="00441B15" w:rsidP="009F6D7B">
            <w:pPr>
              <w:jc w:val="center"/>
              <w:rPr>
                <w:sz w:val="24"/>
                <w:szCs w:val="24"/>
              </w:rPr>
            </w:pPr>
            <w:r w:rsidRPr="00B830A5">
              <w:rPr>
                <w:sz w:val="24"/>
                <w:szCs w:val="24"/>
              </w:rPr>
              <w:t>30</w:t>
            </w:r>
          </w:p>
        </w:tc>
        <w:tc>
          <w:tcPr>
            <w:tcW w:w="455"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41B15" w:rsidRPr="00441B15" w:rsidRDefault="00441B15" w:rsidP="00B3070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firstLine="567"/>
              <w:jc w:val="both"/>
              <w:textAlignment w:val="baseline"/>
              <w:rPr>
                <w:rFonts w:eastAsia="Calibri"/>
                <w:b/>
                <w:sz w:val="24"/>
                <w:szCs w:val="24"/>
                <w:lang w:eastAsia="lt-LT"/>
              </w:rPr>
            </w:pPr>
            <w:r w:rsidRPr="00441B15">
              <w:rPr>
                <w:rFonts w:eastAsia="Calibri"/>
                <w:b/>
                <w:sz w:val="24"/>
                <w:szCs w:val="24"/>
                <w:lang w:eastAsia="lt-LT"/>
              </w:rPr>
              <w:t>-</w:t>
            </w:r>
          </w:p>
        </w:tc>
        <w:tc>
          <w:tcPr>
            <w:tcW w:w="505"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41B15" w:rsidRPr="00441B15" w:rsidRDefault="00441B15" w:rsidP="00B3070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firstLine="567"/>
              <w:jc w:val="both"/>
              <w:textAlignment w:val="baseline"/>
              <w:rPr>
                <w:rFonts w:eastAsia="Calibri"/>
                <w:b/>
                <w:sz w:val="24"/>
                <w:szCs w:val="24"/>
                <w:lang w:eastAsia="lt-LT"/>
              </w:rPr>
            </w:pPr>
            <w:r w:rsidRPr="00441B15">
              <w:rPr>
                <w:rFonts w:eastAsia="Calibri"/>
                <w:b/>
                <w:sz w:val="24"/>
                <w:szCs w:val="24"/>
                <w:lang w:eastAsia="lt-LT"/>
              </w:rPr>
              <w:t>-</w:t>
            </w:r>
          </w:p>
        </w:tc>
        <w:tc>
          <w:tcPr>
            <w:tcW w:w="858"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41B15" w:rsidRPr="00441B15" w:rsidRDefault="00441B15" w:rsidP="00441B15">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firstLine="567"/>
              <w:jc w:val="center"/>
              <w:textAlignment w:val="baseline"/>
              <w:rPr>
                <w:rFonts w:eastAsia="Calibri"/>
                <w:sz w:val="24"/>
                <w:szCs w:val="24"/>
                <w:lang w:eastAsia="lt-LT"/>
              </w:rPr>
            </w:pPr>
            <w:r w:rsidRPr="00441B15">
              <w:rPr>
                <w:rFonts w:eastAsia="Calibri"/>
                <w:sz w:val="24"/>
                <w:szCs w:val="24"/>
                <w:lang w:eastAsia="lt-LT"/>
              </w:rPr>
              <w:t>70</w:t>
            </w:r>
          </w:p>
        </w:tc>
      </w:tr>
      <w:tr w:rsidR="00441B15" w:rsidRPr="00B30702" w:rsidTr="00441B15">
        <w:trPr>
          <w:cantSplit/>
          <w:trHeight w:val="20"/>
        </w:trPr>
        <w:tc>
          <w:tcPr>
            <w:tcW w:w="291" w:type="pct"/>
            <w:vMerge/>
            <w:tcBorders>
              <w:left w:val="single" w:sz="4" w:space="0" w:color="auto"/>
              <w:right w:val="single" w:sz="4" w:space="0" w:color="auto"/>
            </w:tcBorders>
            <w:shd w:val="clear" w:color="auto" w:fill="auto"/>
            <w:tcMar>
              <w:top w:w="0" w:type="dxa"/>
              <w:left w:w="28" w:type="dxa"/>
              <w:bottom w:w="0" w:type="dxa"/>
              <w:right w:w="28" w:type="dxa"/>
            </w:tcMar>
            <w:vAlign w:val="center"/>
          </w:tcPr>
          <w:p w:rsidR="00441B15" w:rsidRPr="00B30702" w:rsidRDefault="00441B15" w:rsidP="00B3070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firstLine="567"/>
              <w:jc w:val="both"/>
              <w:textAlignment w:val="baseline"/>
              <w:rPr>
                <w:rFonts w:eastAsia="Calibri"/>
                <w:b/>
                <w:sz w:val="24"/>
                <w:szCs w:val="24"/>
                <w:lang w:eastAsia="lt-LT"/>
              </w:rPr>
            </w:pPr>
          </w:p>
        </w:tc>
        <w:tc>
          <w:tcPr>
            <w:tcW w:w="618" w:type="pct"/>
            <w:tcBorders>
              <w:top w:val="single" w:sz="4" w:space="0" w:color="000000"/>
              <w:left w:val="single" w:sz="4" w:space="0" w:color="auto"/>
              <w:bottom w:val="single" w:sz="4" w:space="0" w:color="000000"/>
              <w:right w:val="single" w:sz="4" w:space="0" w:color="000000"/>
            </w:tcBorders>
            <w:shd w:val="clear" w:color="auto" w:fill="auto"/>
            <w:tcMar>
              <w:top w:w="0" w:type="dxa"/>
              <w:left w:w="28" w:type="dxa"/>
              <w:bottom w:w="0" w:type="dxa"/>
              <w:right w:w="28" w:type="dxa"/>
            </w:tcMar>
          </w:tcPr>
          <w:p w:rsidR="00441B15" w:rsidRPr="00B830A5" w:rsidRDefault="00441B15" w:rsidP="009F6D7B">
            <w:pPr>
              <w:rPr>
                <w:sz w:val="24"/>
                <w:szCs w:val="24"/>
              </w:rPr>
            </w:pPr>
            <w:r w:rsidRPr="00B830A5">
              <w:rPr>
                <w:sz w:val="24"/>
                <w:szCs w:val="24"/>
              </w:rPr>
              <w:t>BDS</w:t>
            </w:r>
            <w:r w:rsidRPr="00B830A5">
              <w:rPr>
                <w:sz w:val="24"/>
                <w:szCs w:val="24"/>
                <w:vertAlign w:val="subscript"/>
              </w:rPr>
              <w:t>7</w:t>
            </w:r>
          </w:p>
        </w:tc>
        <w:tc>
          <w:tcPr>
            <w:tcW w:w="404"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41B15" w:rsidRPr="00B830A5" w:rsidRDefault="00441B15" w:rsidP="009F6D7B">
            <w:pPr>
              <w:jc w:val="center"/>
              <w:rPr>
                <w:sz w:val="24"/>
                <w:szCs w:val="24"/>
              </w:rPr>
            </w:pPr>
            <w:r w:rsidRPr="00B830A5">
              <w:rPr>
                <w:sz w:val="24"/>
                <w:szCs w:val="24"/>
              </w:rPr>
              <w:t>-</w:t>
            </w:r>
          </w:p>
        </w:tc>
        <w:tc>
          <w:tcPr>
            <w:tcW w:w="505"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41B15" w:rsidRPr="00B830A5" w:rsidRDefault="00441B15" w:rsidP="009F6D7B">
            <w:pPr>
              <w:jc w:val="center"/>
              <w:rPr>
                <w:sz w:val="24"/>
                <w:szCs w:val="24"/>
              </w:rPr>
            </w:pPr>
            <w:r w:rsidRPr="00B830A5">
              <w:rPr>
                <w:sz w:val="24"/>
                <w:szCs w:val="24"/>
              </w:rPr>
              <w:t>25,0</w:t>
            </w:r>
          </w:p>
        </w:tc>
        <w:tc>
          <w:tcPr>
            <w:tcW w:w="455"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41B15" w:rsidRPr="00B830A5" w:rsidRDefault="00441B15" w:rsidP="009F6D7B">
            <w:pPr>
              <w:jc w:val="center"/>
              <w:rPr>
                <w:sz w:val="24"/>
                <w:szCs w:val="24"/>
              </w:rPr>
            </w:pPr>
            <w:r w:rsidRPr="00B830A5">
              <w:rPr>
                <w:sz w:val="24"/>
                <w:szCs w:val="24"/>
              </w:rPr>
              <w:t>4,550</w:t>
            </w:r>
          </w:p>
        </w:tc>
        <w:tc>
          <w:tcPr>
            <w:tcW w:w="454"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41B15" w:rsidRPr="00B830A5" w:rsidRDefault="00441B15" w:rsidP="009F6D7B">
            <w:pPr>
              <w:jc w:val="center"/>
              <w:rPr>
                <w:sz w:val="24"/>
                <w:szCs w:val="24"/>
              </w:rPr>
            </w:pPr>
            <w:r w:rsidRPr="00B830A5">
              <w:rPr>
                <w:sz w:val="24"/>
                <w:szCs w:val="24"/>
              </w:rPr>
              <w:t>57,5</w:t>
            </w:r>
          </w:p>
        </w:tc>
        <w:tc>
          <w:tcPr>
            <w:tcW w:w="455"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41B15" w:rsidRPr="00B830A5" w:rsidRDefault="00441B15" w:rsidP="009F6D7B">
            <w:pPr>
              <w:jc w:val="center"/>
              <w:rPr>
                <w:sz w:val="24"/>
                <w:szCs w:val="24"/>
              </w:rPr>
            </w:pPr>
            <w:r w:rsidRPr="00B830A5">
              <w:rPr>
                <w:sz w:val="24"/>
                <w:szCs w:val="24"/>
              </w:rPr>
              <w:t>28,8</w:t>
            </w:r>
          </w:p>
        </w:tc>
        <w:tc>
          <w:tcPr>
            <w:tcW w:w="455"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41B15" w:rsidRPr="00441B15" w:rsidRDefault="00441B15" w:rsidP="00B3070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firstLine="567"/>
              <w:jc w:val="both"/>
              <w:textAlignment w:val="baseline"/>
              <w:rPr>
                <w:rFonts w:eastAsia="Calibri"/>
                <w:b/>
                <w:sz w:val="24"/>
                <w:szCs w:val="24"/>
                <w:lang w:eastAsia="lt-LT"/>
              </w:rPr>
            </w:pPr>
            <w:r>
              <w:rPr>
                <w:rFonts w:eastAsia="Calibri"/>
                <w:b/>
                <w:sz w:val="24"/>
                <w:szCs w:val="24"/>
                <w:lang w:eastAsia="lt-LT"/>
              </w:rPr>
              <w:t>-</w:t>
            </w:r>
          </w:p>
        </w:tc>
        <w:tc>
          <w:tcPr>
            <w:tcW w:w="505"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41B15" w:rsidRPr="00441B15" w:rsidRDefault="00441B15" w:rsidP="00B3070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firstLine="567"/>
              <w:jc w:val="both"/>
              <w:textAlignment w:val="baseline"/>
              <w:rPr>
                <w:rFonts w:eastAsia="Calibri"/>
                <w:b/>
                <w:sz w:val="24"/>
                <w:szCs w:val="24"/>
                <w:lang w:eastAsia="lt-LT"/>
              </w:rPr>
            </w:pPr>
            <w:r>
              <w:rPr>
                <w:rFonts w:eastAsia="Calibri"/>
                <w:b/>
                <w:sz w:val="24"/>
                <w:szCs w:val="24"/>
                <w:lang w:eastAsia="lt-LT"/>
              </w:rPr>
              <w:t>-</w:t>
            </w:r>
          </w:p>
        </w:tc>
        <w:tc>
          <w:tcPr>
            <w:tcW w:w="858"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41B15" w:rsidRPr="00441B15" w:rsidRDefault="00441B15" w:rsidP="00B3070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firstLine="567"/>
              <w:jc w:val="right"/>
              <w:textAlignment w:val="baseline"/>
              <w:rPr>
                <w:rFonts w:eastAsia="Calibri"/>
                <w:sz w:val="24"/>
                <w:szCs w:val="24"/>
                <w:lang w:eastAsia="lt-LT"/>
              </w:rPr>
            </w:pPr>
          </w:p>
        </w:tc>
      </w:tr>
      <w:tr w:rsidR="00441B15" w:rsidRPr="00B30702" w:rsidTr="00441B15">
        <w:trPr>
          <w:cantSplit/>
          <w:trHeight w:val="20"/>
        </w:trPr>
        <w:tc>
          <w:tcPr>
            <w:tcW w:w="291" w:type="pct"/>
            <w:vMerge/>
            <w:tcBorders>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441B15" w:rsidRPr="00B30702" w:rsidRDefault="00441B15" w:rsidP="00B3070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firstLine="567"/>
              <w:jc w:val="both"/>
              <w:textAlignment w:val="baseline"/>
              <w:rPr>
                <w:rFonts w:eastAsia="Calibri"/>
                <w:b/>
                <w:sz w:val="24"/>
                <w:szCs w:val="24"/>
                <w:lang w:eastAsia="lt-LT"/>
              </w:rPr>
            </w:pPr>
          </w:p>
        </w:tc>
        <w:tc>
          <w:tcPr>
            <w:tcW w:w="618" w:type="pct"/>
            <w:tcBorders>
              <w:top w:val="single" w:sz="4" w:space="0" w:color="000000"/>
              <w:left w:val="single" w:sz="4" w:space="0" w:color="auto"/>
              <w:bottom w:val="single" w:sz="4" w:space="0" w:color="000000"/>
              <w:right w:val="single" w:sz="4" w:space="0" w:color="000000"/>
            </w:tcBorders>
            <w:shd w:val="clear" w:color="auto" w:fill="auto"/>
            <w:tcMar>
              <w:top w:w="0" w:type="dxa"/>
              <w:left w:w="28" w:type="dxa"/>
              <w:bottom w:w="0" w:type="dxa"/>
              <w:right w:w="28" w:type="dxa"/>
            </w:tcMar>
          </w:tcPr>
          <w:p w:rsidR="00441B15" w:rsidRPr="00B830A5" w:rsidRDefault="00441B15" w:rsidP="009F6D7B">
            <w:pPr>
              <w:rPr>
                <w:sz w:val="24"/>
                <w:szCs w:val="24"/>
              </w:rPr>
            </w:pPr>
            <w:r w:rsidRPr="00B830A5">
              <w:rPr>
                <w:sz w:val="24"/>
                <w:szCs w:val="24"/>
              </w:rPr>
              <w:t>Nafta ir jos produktai</w:t>
            </w:r>
          </w:p>
        </w:tc>
        <w:tc>
          <w:tcPr>
            <w:tcW w:w="404"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41B15" w:rsidRPr="00B830A5" w:rsidRDefault="00441B15" w:rsidP="009F6D7B">
            <w:pPr>
              <w:jc w:val="center"/>
              <w:rPr>
                <w:sz w:val="24"/>
                <w:szCs w:val="24"/>
              </w:rPr>
            </w:pPr>
            <w:r w:rsidRPr="00B830A5">
              <w:rPr>
                <w:sz w:val="24"/>
                <w:szCs w:val="24"/>
              </w:rPr>
              <w:t>-</w:t>
            </w:r>
          </w:p>
        </w:tc>
        <w:tc>
          <w:tcPr>
            <w:tcW w:w="505"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41B15" w:rsidRPr="00B830A5" w:rsidRDefault="00441B15" w:rsidP="009F6D7B">
            <w:pPr>
              <w:jc w:val="center"/>
              <w:rPr>
                <w:sz w:val="24"/>
                <w:szCs w:val="24"/>
              </w:rPr>
            </w:pPr>
            <w:r w:rsidRPr="00B830A5">
              <w:rPr>
                <w:sz w:val="24"/>
                <w:szCs w:val="24"/>
              </w:rPr>
              <w:t>3,5</w:t>
            </w:r>
          </w:p>
        </w:tc>
        <w:tc>
          <w:tcPr>
            <w:tcW w:w="455"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41B15" w:rsidRPr="00B830A5" w:rsidRDefault="00441B15" w:rsidP="009F6D7B">
            <w:pPr>
              <w:jc w:val="center"/>
              <w:rPr>
                <w:sz w:val="24"/>
                <w:szCs w:val="24"/>
              </w:rPr>
            </w:pPr>
            <w:r w:rsidRPr="00B830A5">
              <w:rPr>
                <w:sz w:val="24"/>
                <w:szCs w:val="24"/>
              </w:rPr>
              <w:t>0,637</w:t>
            </w:r>
          </w:p>
        </w:tc>
        <w:tc>
          <w:tcPr>
            <w:tcW w:w="454"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41B15" w:rsidRPr="00B830A5" w:rsidRDefault="00441B15" w:rsidP="009F6D7B">
            <w:pPr>
              <w:jc w:val="center"/>
              <w:rPr>
                <w:sz w:val="24"/>
                <w:szCs w:val="24"/>
              </w:rPr>
            </w:pPr>
            <w:r w:rsidRPr="00B830A5">
              <w:rPr>
                <w:sz w:val="24"/>
                <w:szCs w:val="24"/>
              </w:rPr>
              <w:t>7,0</w:t>
            </w:r>
          </w:p>
        </w:tc>
        <w:tc>
          <w:tcPr>
            <w:tcW w:w="455"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41B15" w:rsidRPr="00B830A5" w:rsidRDefault="00441B15" w:rsidP="009F6D7B">
            <w:pPr>
              <w:jc w:val="center"/>
              <w:rPr>
                <w:sz w:val="24"/>
                <w:szCs w:val="24"/>
              </w:rPr>
            </w:pPr>
            <w:r w:rsidRPr="00B830A5">
              <w:rPr>
                <w:sz w:val="24"/>
                <w:szCs w:val="24"/>
              </w:rPr>
              <w:t>5,0</w:t>
            </w:r>
          </w:p>
        </w:tc>
        <w:tc>
          <w:tcPr>
            <w:tcW w:w="455"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41B15" w:rsidRPr="00441B15" w:rsidRDefault="00441B15" w:rsidP="00B3070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firstLine="567"/>
              <w:jc w:val="both"/>
              <w:textAlignment w:val="baseline"/>
              <w:rPr>
                <w:rFonts w:eastAsia="Calibri"/>
                <w:b/>
                <w:sz w:val="24"/>
                <w:szCs w:val="24"/>
                <w:lang w:eastAsia="lt-LT"/>
              </w:rPr>
            </w:pPr>
            <w:r>
              <w:rPr>
                <w:rFonts w:eastAsia="Calibri"/>
                <w:b/>
                <w:sz w:val="24"/>
                <w:szCs w:val="24"/>
                <w:lang w:eastAsia="lt-LT"/>
              </w:rPr>
              <w:t>-</w:t>
            </w:r>
          </w:p>
        </w:tc>
        <w:tc>
          <w:tcPr>
            <w:tcW w:w="505"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41B15" w:rsidRPr="00441B15" w:rsidRDefault="00441B15" w:rsidP="00B3070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firstLine="567"/>
              <w:jc w:val="both"/>
              <w:textAlignment w:val="baseline"/>
              <w:rPr>
                <w:rFonts w:eastAsia="Calibri"/>
                <w:b/>
                <w:sz w:val="24"/>
                <w:szCs w:val="24"/>
                <w:lang w:eastAsia="lt-LT"/>
              </w:rPr>
            </w:pPr>
            <w:r>
              <w:rPr>
                <w:rFonts w:eastAsia="Calibri"/>
                <w:b/>
                <w:sz w:val="24"/>
                <w:szCs w:val="24"/>
                <w:lang w:eastAsia="lt-LT"/>
              </w:rPr>
              <w:t>-</w:t>
            </w:r>
          </w:p>
        </w:tc>
        <w:tc>
          <w:tcPr>
            <w:tcW w:w="858"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41B15" w:rsidRPr="00441B15" w:rsidRDefault="00441B15" w:rsidP="00B3070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firstLine="567"/>
              <w:jc w:val="right"/>
              <w:textAlignment w:val="baseline"/>
              <w:rPr>
                <w:rFonts w:eastAsia="Calibri"/>
                <w:sz w:val="24"/>
                <w:szCs w:val="24"/>
                <w:lang w:eastAsia="lt-LT"/>
              </w:rPr>
            </w:pPr>
          </w:p>
        </w:tc>
      </w:tr>
      <w:tr w:rsidR="00F76E59" w:rsidRPr="00B30702" w:rsidTr="00441B15">
        <w:trPr>
          <w:cantSplit/>
          <w:trHeight w:val="20"/>
        </w:trPr>
        <w:tc>
          <w:tcPr>
            <w:tcW w:w="5000" w:type="pct"/>
            <w:gridSpan w:val="12"/>
            <w:tcBorders>
              <w:top w:val="single" w:sz="4" w:space="0" w:color="auto"/>
              <w:left w:val="single" w:sz="4" w:space="0" w:color="000000"/>
              <w:bottom w:val="single" w:sz="4" w:space="0" w:color="auto"/>
              <w:right w:val="single" w:sz="4" w:space="0" w:color="000000"/>
            </w:tcBorders>
            <w:shd w:val="clear" w:color="auto" w:fill="auto"/>
            <w:tcMar>
              <w:top w:w="0" w:type="dxa"/>
              <w:left w:w="28" w:type="dxa"/>
              <w:bottom w:w="0" w:type="dxa"/>
              <w:right w:w="28" w:type="dxa"/>
            </w:tcMar>
            <w:vAlign w:val="center"/>
          </w:tcPr>
          <w:p w:rsidR="00F76E59" w:rsidRPr="00F76E59" w:rsidRDefault="00F76E59" w:rsidP="00F76E59">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firstLine="567"/>
              <w:jc w:val="center"/>
              <w:textAlignment w:val="baseline"/>
              <w:rPr>
                <w:rFonts w:eastAsia="Calibri"/>
                <w:b/>
                <w:sz w:val="24"/>
                <w:szCs w:val="24"/>
                <w:lang w:eastAsia="lt-LT"/>
              </w:rPr>
            </w:pPr>
            <w:r w:rsidRPr="00F76E59">
              <w:rPr>
                <w:rFonts w:eastAsia="Calibri"/>
                <w:b/>
                <w:sz w:val="24"/>
                <w:szCs w:val="24"/>
                <w:lang w:eastAsia="lt-LT"/>
              </w:rPr>
              <w:t>Varėnos m. paviršinių ( lietaus ) nuotekų</w:t>
            </w:r>
            <w:r>
              <w:rPr>
                <w:rFonts w:eastAsia="Calibri"/>
                <w:b/>
                <w:sz w:val="24"/>
                <w:szCs w:val="24"/>
                <w:lang w:eastAsia="lt-LT"/>
              </w:rPr>
              <w:t xml:space="preserve"> </w:t>
            </w:r>
            <w:proofErr w:type="spellStart"/>
            <w:r>
              <w:rPr>
                <w:rFonts w:eastAsia="Calibri"/>
                <w:b/>
                <w:sz w:val="24"/>
                <w:szCs w:val="24"/>
                <w:lang w:eastAsia="lt-LT"/>
              </w:rPr>
              <w:t>išleistuvas</w:t>
            </w:r>
            <w:proofErr w:type="spellEnd"/>
            <w:r>
              <w:rPr>
                <w:rFonts w:eastAsia="Calibri"/>
                <w:b/>
                <w:sz w:val="24"/>
                <w:szCs w:val="24"/>
                <w:lang w:eastAsia="lt-LT"/>
              </w:rPr>
              <w:t xml:space="preserve"> </w:t>
            </w:r>
            <w:r w:rsidRPr="00B81B69">
              <w:rPr>
                <w:rFonts w:eastAsia="Calibri"/>
                <w:sz w:val="24"/>
                <w:szCs w:val="24"/>
                <w:lang w:eastAsia="lt-LT"/>
              </w:rPr>
              <w:t xml:space="preserve">(Q = 182,0 </w:t>
            </w:r>
            <w:proofErr w:type="spellStart"/>
            <w:r w:rsidRPr="00B81B69">
              <w:rPr>
                <w:rFonts w:eastAsia="Calibri"/>
                <w:sz w:val="24"/>
                <w:szCs w:val="24"/>
                <w:lang w:eastAsia="lt-LT"/>
              </w:rPr>
              <w:t>tūkst</w:t>
            </w:r>
            <w:proofErr w:type="spellEnd"/>
            <w:r w:rsidRPr="00B81B69">
              <w:rPr>
                <w:rFonts w:eastAsia="Calibri"/>
                <w:sz w:val="24"/>
                <w:szCs w:val="24"/>
                <w:lang w:eastAsia="lt-LT"/>
              </w:rPr>
              <w:t xml:space="preserve"> m</w:t>
            </w:r>
            <w:r w:rsidRPr="00B81B69">
              <w:rPr>
                <w:rFonts w:eastAsia="Calibri"/>
                <w:sz w:val="24"/>
                <w:szCs w:val="24"/>
                <w:vertAlign w:val="superscript"/>
                <w:lang w:eastAsia="lt-LT"/>
              </w:rPr>
              <w:t>3</w:t>
            </w:r>
            <w:r w:rsidRPr="00B81B69">
              <w:rPr>
                <w:rFonts w:eastAsia="Calibri"/>
                <w:sz w:val="24"/>
                <w:szCs w:val="24"/>
                <w:lang w:eastAsia="lt-LT"/>
              </w:rPr>
              <w:t>/metus</w:t>
            </w:r>
            <w:r w:rsidR="00B81B69">
              <w:rPr>
                <w:rFonts w:eastAsia="Calibri"/>
                <w:sz w:val="24"/>
                <w:szCs w:val="24"/>
                <w:lang w:eastAsia="lt-LT"/>
              </w:rPr>
              <w:t>)</w:t>
            </w:r>
          </w:p>
        </w:tc>
      </w:tr>
      <w:tr w:rsidR="00441B15" w:rsidRPr="00B81B69" w:rsidTr="00441B15">
        <w:trPr>
          <w:cantSplit/>
          <w:trHeight w:val="20"/>
        </w:trPr>
        <w:tc>
          <w:tcPr>
            <w:tcW w:w="291" w:type="pct"/>
            <w:vMerge w:val="restart"/>
            <w:tcBorders>
              <w:top w:val="single" w:sz="4" w:space="0" w:color="auto"/>
              <w:left w:val="single" w:sz="4" w:space="0" w:color="000000"/>
              <w:right w:val="single" w:sz="4" w:space="0" w:color="000000"/>
            </w:tcBorders>
            <w:shd w:val="clear" w:color="auto" w:fill="auto"/>
            <w:tcMar>
              <w:top w:w="0" w:type="dxa"/>
              <w:left w:w="28" w:type="dxa"/>
              <w:bottom w:w="0" w:type="dxa"/>
              <w:right w:w="28" w:type="dxa"/>
            </w:tcMar>
            <w:vAlign w:val="center"/>
          </w:tcPr>
          <w:p w:rsidR="00441B15" w:rsidRPr="00B81B69" w:rsidRDefault="00441B15" w:rsidP="00C126E7">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firstLine="567"/>
              <w:jc w:val="right"/>
              <w:textAlignment w:val="baseline"/>
              <w:rPr>
                <w:rFonts w:eastAsia="Calibri"/>
                <w:sz w:val="24"/>
                <w:szCs w:val="24"/>
                <w:lang w:eastAsia="lt-LT"/>
              </w:rPr>
            </w:pPr>
            <w:r>
              <w:rPr>
                <w:rFonts w:eastAsia="Calibri"/>
                <w:sz w:val="24"/>
                <w:szCs w:val="24"/>
                <w:lang w:eastAsia="lt-LT"/>
              </w:rPr>
              <w:t>01-3</w:t>
            </w:r>
          </w:p>
        </w:tc>
        <w:tc>
          <w:tcPr>
            <w:tcW w:w="618"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41B15" w:rsidRPr="00B81B69" w:rsidRDefault="00441B15" w:rsidP="009F6D7B">
            <w:pPr>
              <w:rPr>
                <w:sz w:val="24"/>
                <w:szCs w:val="24"/>
              </w:rPr>
            </w:pPr>
            <w:proofErr w:type="spellStart"/>
            <w:r w:rsidRPr="00B81B69">
              <w:rPr>
                <w:sz w:val="24"/>
                <w:szCs w:val="24"/>
              </w:rPr>
              <w:t>Skend</w:t>
            </w:r>
            <w:proofErr w:type="spellEnd"/>
            <w:r w:rsidRPr="00B81B69">
              <w:rPr>
                <w:sz w:val="24"/>
                <w:szCs w:val="24"/>
              </w:rPr>
              <w:t>. medžiagos</w:t>
            </w:r>
          </w:p>
        </w:tc>
        <w:tc>
          <w:tcPr>
            <w:tcW w:w="404"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41B15" w:rsidRPr="00B81B69" w:rsidRDefault="00441B15" w:rsidP="00B3070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firstLine="567"/>
              <w:jc w:val="both"/>
              <w:textAlignment w:val="baseline"/>
              <w:rPr>
                <w:rFonts w:eastAsia="Calibri"/>
                <w:sz w:val="24"/>
                <w:szCs w:val="24"/>
                <w:lang w:eastAsia="lt-LT"/>
              </w:rPr>
            </w:pPr>
            <w:r>
              <w:rPr>
                <w:rFonts w:eastAsia="Calibri"/>
                <w:sz w:val="24"/>
                <w:szCs w:val="24"/>
                <w:lang w:eastAsia="lt-LT"/>
              </w:rPr>
              <w:t>-</w:t>
            </w:r>
          </w:p>
        </w:tc>
        <w:tc>
          <w:tcPr>
            <w:tcW w:w="505"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41B15" w:rsidRPr="00B81B69" w:rsidRDefault="00441B15" w:rsidP="00B3070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firstLine="567"/>
              <w:jc w:val="both"/>
              <w:textAlignment w:val="baseline"/>
              <w:rPr>
                <w:rFonts w:eastAsia="Calibri"/>
                <w:sz w:val="24"/>
                <w:szCs w:val="24"/>
                <w:lang w:eastAsia="lt-LT"/>
              </w:rPr>
            </w:pPr>
            <w:r>
              <w:rPr>
                <w:rFonts w:eastAsia="Calibri"/>
                <w:sz w:val="24"/>
                <w:szCs w:val="24"/>
                <w:lang w:eastAsia="lt-LT"/>
              </w:rPr>
              <w:t>-</w:t>
            </w:r>
          </w:p>
        </w:tc>
        <w:tc>
          <w:tcPr>
            <w:tcW w:w="455"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41B15" w:rsidRPr="00B81B69" w:rsidRDefault="00441B15" w:rsidP="00B3070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firstLine="567"/>
              <w:jc w:val="both"/>
              <w:textAlignment w:val="baseline"/>
              <w:rPr>
                <w:rFonts w:eastAsia="Calibri"/>
                <w:sz w:val="24"/>
                <w:szCs w:val="24"/>
                <w:lang w:eastAsia="lt-LT"/>
              </w:rPr>
            </w:pPr>
            <w:r>
              <w:rPr>
                <w:rFonts w:eastAsia="Calibri"/>
                <w:sz w:val="24"/>
                <w:szCs w:val="24"/>
                <w:lang w:eastAsia="lt-LT"/>
              </w:rPr>
              <w:t>-</w:t>
            </w:r>
          </w:p>
        </w:tc>
        <w:tc>
          <w:tcPr>
            <w:tcW w:w="454"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41B15" w:rsidRPr="00B81B69" w:rsidRDefault="00441B15" w:rsidP="00B3070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firstLine="567"/>
              <w:jc w:val="both"/>
              <w:textAlignment w:val="baseline"/>
              <w:rPr>
                <w:rFonts w:eastAsia="Calibri"/>
                <w:sz w:val="24"/>
                <w:szCs w:val="24"/>
                <w:lang w:eastAsia="lt-LT"/>
              </w:rPr>
            </w:pPr>
            <w:r w:rsidRPr="00B81B69">
              <w:rPr>
                <w:rFonts w:eastAsia="Calibri"/>
                <w:sz w:val="24"/>
                <w:szCs w:val="24"/>
                <w:lang w:eastAsia="lt-LT"/>
              </w:rPr>
              <w:t>50,0</w:t>
            </w:r>
          </w:p>
        </w:tc>
        <w:tc>
          <w:tcPr>
            <w:tcW w:w="455"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41B15" w:rsidRPr="00B81B69" w:rsidRDefault="00441B15" w:rsidP="00B3070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firstLine="567"/>
              <w:jc w:val="both"/>
              <w:textAlignment w:val="baseline"/>
              <w:rPr>
                <w:rFonts w:eastAsia="Calibri"/>
                <w:sz w:val="24"/>
                <w:szCs w:val="24"/>
                <w:lang w:eastAsia="lt-LT"/>
              </w:rPr>
            </w:pPr>
            <w:r>
              <w:rPr>
                <w:rFonts w:eastAsia="Calibri"/>
                <w:sz w:val="24"/>
                <w:szCs w:val="24"/>
                <w:lang w:eastAsia="lt-LT"/>
              </w:rPr>
              <w:t>30</w:t>
            </w:r>
          </w:p>
        </w:tc>
        <w:tc>
          <w:tcPr>
            <w:tcW w:w="455"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41B15" w:rsidRPr="00B81B69" w:rsidRDefault="00441B15" w:rsidP="00B3070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firstLine="567"/>
              <w:jc w:val="both"/>
              <w:textAlignment w:val="baseline"/>
              <w:rPr>
                <w:rFonts w:eastAsia="Calibri"/>
                <w:sz w:val="24"/>
                <w:szCs w:val="24"/>
                <w:lang w:eastAsia="lt-LT"/>
              </w:rPr>
            </w:pPr>
            <w:r>
              <w:rPr>
                <w:rFonts w:eastAsia="Calibri"/>
                <w:sz w:val="24"/>
                <w:szCs w:val="24"/>
                <w:lang w:eastAsia="lt-LT"/>
              </w:rPr>
              <w:t>-</w:t>
            </w:r>
          </w:p>
        </w:tc>
        <w:tc>
          <w:tcPr>
            <w:tcW w:w="505"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41B15" w:rsidRPr="00B81B69" w:rsidRDefault="00441B15" w:rsidP="00B3070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firstLine="567"/>
              <w:jc w:val="both"/>
              <w:textAlignment w:val="baseline"/>
              <w:rPr>
                <w:rFonts w:eastAsia="Calibri"/>
                <w:sz w:val="24"/>
                <w:szCs w:val="24"/>
                <w:lang w:eastAsia="lt-LT"/>
              </w:rPr>
            </w:pPr>
            <w:r>
              <w:rPr>
                <w:rFonts w:eastAsia="Calibri"/>
                <w:sz w:val="24"/>
                <w:szCs w:val="24"/>
                <w:lang w:eastAsia="lt-LT"/>
              </w:rPr>
              <w:t>--</w:t>
            </w:r>
          </w:p>
        </w:tc>
        <w:tc>
          <w:tcPr>
            <w:tcW w:w="858"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41B15" w:rsidRPr="00B81B69" w:rsidRDefault="00316A06" w:rsidP="00441B15">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firstLine="567"/>
              <w:jc w:val="center"/>
              <w:textAlignment w:val="baseline"/>
              <w:rPr>
                <w:rFonts w:eastAsia="Calibri"/>
                <w:sz w:val="24"/>
                <w:szCs w:val="24"/>
                <w:lang w:eastAsia="lt-LT"/>
              </w:rPr>
            </w:pPr>
            <w:r>
              <w:rPr>
                <w:rFonts w:eastAsia="Calibri"/>
                <w:sz w:val="24"/>
                <w:szCs w:val="24"/>
                <w:lang w:eastAsia="lt-LT"/>
              </w:rPr>
              <w:t>-</w:t>
            </w:r>
          </w:p>
        </w:tc>
      </w:tr>
      <w:tr w:rsidR="00441B15" w:rsidRPr="00B81B69" w:rsidTr="00441B15">
        <w:trPr>
          <w:cantSplit/>
          <w:trHeight w:val="20"/>
        </w:trPr>
        <w:tc>
          <w:tcPr>
            <w:tcW w:w="291" w:type="pct"/>
            <w:vMerge/>
            <w:tcBorders>
              <w:left w:val="single" w:sz="4" w:space="0" w:color="000000"/>
              <w:right w:val="single" w:sz="4" w:space="0" w:color="000000"/>
            </w:tcBorders>
            <w:shd w:val="clear" w:color="auto" w:fill="auto"/>
            <w:tcMar>
              <w:top w:w="0" w:type="dxa"/>
              <w:left w:w="28" w:type="dxa"/>
              <w:bottom w:w="0" w:type="dxa"/>
              <w:right w:w="28" w:type="dxa"/>
            </w:tcMar>
            <w:vAlign w:val="center"/>
          </w:tcPr>
          <w:p w:rsidR="00441B15" w:rsidRPr="00B81B69" w:rsidRDefault="00441B15" w:rsidP="00B3070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firstLine="567"/>
              <w:jc w:val="both"/>
              <w:textAlignment w:val="baseline"/>
              <w:rPr>
                <w:rFonts w:eastAsia="Calibri"/>
                <w:sz w:val="24"/>
                <w:szCs w:val="24"/>
                <w:lang w:eastAsia="lt-LT"/>
              </w:rPr>
            </w:pPr>
          </w:p>
        </w:tc>
        <w:tc>
          <w:tcPr>
            <w:tcW w:w="618"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41B15" w:rsidRPr="00B81B69" w:rsidRDefault="00441B15" w:rsidP="009F6D7B">
            <w:pPr>
              <w:rPr>
                <w:sz w:val="24"/>
                <w:szCs w:val="24"/>
              </w:rPr>
            </w:pPr>
            <w:r w:rsidRPr="00B81B69">
              <w:rPr>
                <w:sz w:val="24"/>
                <w:szCs w:val="24"/>
              </w:rPr>
              <w:t>BDS</w:t>
            </w:r>
            <w:r w:rsidRPr="00B81B69">
              <w:rPr>
                <w:sz w:val="24"/>
                <w:szCs w:val="24"/>
                <w:vertAlign w:val="subscript"/>
              </w:rPr>
              <w:t>7</w:t>
            </w:r>
          </w:p>
        </w:tc>
        <w:tc>
          <w:tcPr>
            <w:tcW w:w="404"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41B15" w:rsidRPr="00B81B69" w:rsidRDefault="00441B15" w:rsidP="00B3070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firstLine="567"/>
              <w:jc w:val="both"/>
              <w:textAlignment w:val="baseline"/>
              <w:rPr>
                <w:rFonts w:eastAsia="Calibri"/>
                <w:sz w:val="24"/>
                <w:szCs w:val="24"/>
                <w:lang w:eastAsia="lt-LT"/>
              </w:rPr>
            </w:pPr>
            <w:r>
              <w:rPr>
                <w:rFonts w:eastAsia="Calibri"/>
                <w:sz w:val="24"/>
                <w:szCs w:val="24"/>
                <w:lang w:eastAsia="lt-LT"/>
              </w:rPr>
              <w:t>-</w:t>
            </w:r>
          </w:p>
        </w:tc>
        <w:tc>
          <w:tcPr>
            <w:tcW w:w="505"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41B15" w:rsidRPr="00B81B69" w:rsidRDefault="00441B15" w:rsidP="00B3070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firstLine="567"/>
              <w:jc w:val="both"/>
              <w:textAlignment w:val="baseline"/>
              <w:rPr>
                <w:rFonts w:eastAsia="Calibri"/>
                <w:sz w:val="24"/>
                <w:szCs w:val="24"/>
                <w:lang w:eastAsia="lt-LT"/>
              </w:rPr>
            </w:pPr>
            <w:r>
              <w:rPr>
                <w:rFonts w:eastAsia="Calibri"/>
                <w:sz w:val="24"/>
                <w:szCs w:val="24"/>
                <w:lang w:eastAsia="lt-LT"/>
              </w:rPr>
              <w:t>-</w:t>
            </w:r>
          </w:p>
        </w:tc>
        <w:tc>
          <w:tcPr>
            <w:tcW w:w="455"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41B15" w:rsidRPr="00B81B69" w:rsidRDefault="00441B15" w:rsidP="00B3070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firstLine="567"/>
              <w:jc w:val="both"/>
              <w:textAlignment w:val="baseline"/>
              <w:rPr>
                <w:rFonts w:eastAsia="Calibri"/>
                <w:sz w:val="24"/>
                <w:szCs w:val="24"/>
                <w:lang w:eastAsia="lt-LT"/>
              </w:rPr>
            </w:pPr>
            <w:r>
              <w:rPr>
                <w:rFonts w:eastAsia="Calibri"/>
                <w:sz w:val="24"/>
                <w:szCs w:val="24"/>
                <w:lang w:eastAsia="lt-LT"/>
              </w:rPr>
              <w:t>-</w:t>
            </w:r>
          </w:p>
        </w:tc>
        <w:tc>
          <w:tcPr>
            <w:tcW w:w="454"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41B15" w:rsidRPr="00B81B69" w:rsidRDefault="00441B15" w:rsidP="00B3070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firstLine="567"/>
              <w:jc w:val="both"/>
              <w:textAlignment w:val="baseline"/>
              <w:rPr>
                <w:rFonts w:eastAsia="Calibri"/>
                <w:sz w:val="24"/>
                <w:szCs w:val="24"/>
                <w:lang w:eastAsia="lt-LT"/>
              </w:rPr>
            </w:pPr>
            <w:r w:rsidRPr="00B81B69">
              <w:rPr>
                <w:rFonts w:eastAsia="Calibri"/>
                <w:sz w:val="24"/>
                <w:szCs w:val="24"/>
                <w:lang w:eastAsia="lt-LT"/>
              </w:rPr>
              <w:t>57,5</w:t>
            </w:r>
          </w:p>
        </w:tc>
        <w:tc>
          <w:tcPr>
            <w:tcW w:w="455"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41B15" w:rsidRPr="00B81B69" w:rsidRDefault="00441B15" w:rsidP="00B3070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firstLine="567"/>
              <w:jc w:val="both"/>
              <w:textAlignment w:val="baseline"/>
              <w:rPr>
                <w:rFonts w:eastAsia="Calibri"/>
                <w:sz w:val="24"/>
                <w:szCs w:val="24"/>
                <w:lang w:eastAsia="lt-LT"/>
              </w:rPr>
            </w:pPr>
            <w:r>
              <w:rPr>
                <w:rFonts w:eastAsia="Calibri"/>
                <w:sz w:val="24"/>
                <w:szCs w:val="24"/>
                <w:lang w:eastAsia="lt-LT"/>
              </w:rPr>
              <w:t>28,8</w:t>
            </w:r>
          </w:p>
        </w:tc>
        <w:tc>
          <w:tcPr>
            <w:tcW w:w="455"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41B15" w:rsidRPr="00B81B69" w:rsidRDefault="00441B15" w:rsidP="00B3070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firstLine="567"/>
              <w:jc w:val="both"/>
              <w:textAlignment w:val="baseline"/>
              <w:rPr>
                <w:rFonts w:eastAsia="Calibri"/>
                <w:sz w:val="24"/>
                <w:szCs w:val="24"/>
                <w:lang w:eastAsia="lt-LT"/>
              </w:rPr>
            </w:pPr>
            <w:r>
              <w:rPr>
                <w:rFonts w:eastAsia="Calibri"/>
                <w:sz w:val="24"/>
                <w:szCs w:val="24"/>
                <w:lang w:eastAsia="lt-LT"/>
              </w:rPr>
              <w:t>-</w:t>
            </w:r>
          </w:p>
        </w:tc>
        <w:tc>
          <w:tcPr>
            <w:tcW w:w="505"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41B15" w:rsidRPr="00B81B69" w:rsidRDefault="00441B15" w:rsidP="00B3070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firstLine="567"/>
              <w:jc w:val="both"/>
              <w:textAlignment w:val="baseline"/>
              <w:rPr>
                <w:rFonts w:eastAsia="Calibri"/>
                <w:sz w:val="24"/>
                <w:szCs w:val="24"/>
                <w:lang w:eastAsia="lt-LT"/>
              </w:rPr>
            </w:pPr>
            <w:r>
              <w:rPr>
                <w:rFonts w:eastAsia="Calibri"/>
                <w:sz w:val="24"/>
                <w:szCs w:val="24"/>
                <w:lang w:eastAsia="lt-LT"/>
              </w:rPr>
              <w:t>-</w:t>
            </w:r>
          </w:p>
        </w:tc>
        <w:tc>
          <w:tcPr>
            <w:tcW w:w="858"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41B15" w:rsidRPr="00B81B69" w:rsidRDefault="00316A06" w:rsidP="00441B15">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firstLine="567"/>
              <w:jc w:val="center"/>
              <w:textAlignment w:val="baseline"/>
              <w:rPr>
                <w:rFonts w:eastAsia="Calibri"/>
                <w:sz w:val="24"/>
                <w:szCs w:val="24"/>
                <w:lang w:eastAsia="lt-LT"/>
              </w:rPr>
            </w:pPr>
            <w:r>
              <w:rPr>
                <w:rFonts w:eastAsia="Calibri"/>
                <w:sz w:val="24"/>
                <w:szCs w:val="24"/>
                <w:lang w:eastAsia="lt-LT"/>
              </w:rPr>
              <w:t>-</w:t>
            </w:r>
          </w:p>
        </w:tc>
      </w:tr>
      <w:tr w:rsidR="00441B15" w:rsidRPr="00B81B69" w:rsidTr="00441B15">
        <w:trPr>
          <w:cantSplit/>
          <w:trHeight w:val="20"/>
        </w:trPr>
        <w:tc>
          <w:tcPr>
            <w:tcW w:w="291" w:type="pct"/>
            <w:vMerge/>
            <w:tcBorders>
              <w:left w:val="single" w:sz="4" w:space="0" w:color="000000"/>
              <w:bottom w:val="single" w:sz="4" w:space="0" w:color="auto"/>
              <w:right w:val="single" w:sz="4" w:space="0" w:color="000000"/>
            </w:tcBorders>
            <w:shd w:val="clear" w:color="auto" w:fill="auto"/>
            <w:tcMar>
              <w:top w:w="0" w:type="dxa"/>
              <w:left w:w="28" w:type="dxa"/>
              <w:bottom w:w="0" w:type="dxa"/>
              <w:right w:w="28" w:type="dxa"/>
            </w:tcMar>
            <w:vAlign w:val="center"/>
          </w:tcPr>
          <w:p w:rsidR="00441B15" w:rsidRPr="00B81B69" w:rsidRDefault="00441B15" w:rsidP="00B3070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firstLine="567"/>
              <w:jc w:val="both"/>
              <w:textAlignment w:val="baseline"/>
              <w:rPr>
                <w:rFonts w:eastAsia="Calibri"/>
                <w:sz w:val="24"/>
                <w:szCs w:val="24"/>
                <w:lang w:eastAsia="lt-LT"/>
              </w:rPr>
            </w:pPr>
          </w:p>
        </w:tc>
        <w:tc>
          <w:tcPr>
            <w:tcW w:w="618"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41B15" w:rsidRPr="00B81B69" w:rsidRDefault="00441B15" w:rsidP="009F6D7B">
            <w:pPr>
              <w:rPr>
                <w:sz w:val="24"/>
                <w:szCs w:val="24"/>
              </w:rPr>
            </w:pPr>
            <w:r w:rsidRPr="00B81B69">
              <w:rPr>
                <w:sz w:val="24"/>
                <w:szCs w:val="24"/>
              </w:rPr>
              <w:t>Nafta ir jos produktai</w:t>
            </w:r>
          </w:p>
        </w:tc>
        <w:tc>
          <w:tcPr>
            <w:tcW w:w="404"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41B15" w:rsidRPr="00B81B69" w:rsidRDefault="00441B15" w:rsidP="00B3070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firstLine="567"/>
              <w:jc w:val="both"/>
              <w:textAlignment w:val="baseline"/>
              <w:rPr>
                <w:rFonts w:eastAsia="Calibri"/>
                <w:sz w:val="24"/>
                <w:szCs w:val="24"/>
                <w:lang w:eastAsia="lt-LT"/>
              </w:rPr>
            </w:pPr>
            <w:r>
              <w:rPr>
                <w:rFonts w:eastAsia="Calibri"/>
                <w:sz w:val="24"/>
                <w:szCs w:val="24"/>
                <w:lang w:eastAsia="lt-LT"/>
              </w:rPr>
              <w:t>-</w:t>
            </w:r>
          </w:p>
        </w:tc>
        <w:tc>
          <w:tcPr>
            <w:tcW w:w="505"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41B15" w:rsidRPr="00B81B69" w:rsidRDefault="00441B15" w:rsidP="00B3070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firstLine="567"/>
              <w:jc w:val="both"/>
              <w:textAlignment w:val="baseline"/>
              <w:rPr>
                <w:rFonts w:eastAsia="Calibri"/>
                <w:sz w:val="24"/>
                <w:szCs w:val="24"/>
                <w:lang w:eastAsia="lt-LT"/>
              </w:rPr>
            </w:pPr>
            <w:r>
              <w:rPr>
                <w:rFonts w:eastAsia="Calibri"/>
                <w:sz w:val="24"/>
                <w:szCs w:val="24"/>
                <w:lang w:eastAsia="lt-LT"/>
              </w:rPr>
              <w:t>-</w:t>
            </w:r>
          </w:p>
        </w:tc>
        <w:tc>
          <w:tcPr>
            <w:tcW w:w="455"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41B15" w:rsidRPr="00B81B69" w:rsidRDefault="00441B15" w:rsidP="00B3070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firstLine="567"/>
              <w:jc w:val="both"/>
              <w:textAlignment w:val="baseline"/>
              <w:rPr>
                <w:rFonts w:eastAsia="Calibri"/>
                <w:sz w:val="24"/>
                <w:szCs w:val="24"/>
                <w:lang w:eastAsia="lt-LT"/>
              </w:rPr>
            </w:pPr>
            <w:r>
              <w:rPr>
                <w:rFonts w:eastAsia="Calibri"/>
                <w:sz w:val="24"/>
                <w:szCs w:val="24"/>
                <w:lang w:eastAsia="lt-LT"/>
              </w:rPr>
              <w:t>-</w:t>
            </w:r>
          </w:p>
        </w:tc>
        <w:tc>
          <w:tcPr>
            <w:tcW w:w="454"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41B15" w:rsidRPr="00B81B69" w:rsidRDefault="00441B15" w:rsidP="00B3070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firstLine="567"/>
              <w:jc w:val="both"/>
              <w:textAlignment w:val="baseline"/>
              <w:rPr>
                <w:rFonts w:eastAsia="Calibri"/>
                <w:sz w:val="24"/>
                <w:szCs w:val="24"/>
                <w:lang w:eastAsia="lt-LT"/>
              </w:rPr>
            </w:pPr>
            <w:r w:rsidRPr="00B81B69">
              <w:rPr>
                <w:rFonts w:eastAsia="Calibri"/>
                <w:sz w:val="24"/>
                <w:szCs w:val="24"/>
                <w:lang w:eastAsia="lt-LT"/>
              </w:rPr>
              <w:t>7,0</w:t>
            </w:r>
          </w:p>
        </w:tc>
        <w:tc>
          <w:tcPr>
            <w:tcW w:w="455"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41B15" w:rsidRPr="00B81B69" w:rsidRDefault="00441B15" w:rsidP="00B3070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firstLine="567"/>
              <w:jc w:val="both"/>
              <w:textAlignment w:val="baseline"/>
              <w:rPr>
                <w:rFonts w:eastAsia="Calibri"/>
                <w:sz w:val="24"/>
                <w:szCs w:val="24"/>
                <w:lang w:eastAsia="lt-LT"/>
              </w:rPr>
            </w:pPr>
            <w:r>
              <w:rPr>
                <w:rFonts w:eastAsia="Calibri"/>
                <w:sz w:val="24"/>
                <w:szCs w:val="24"/>
                <w:lang w:eastAsia="lt-LT"/>
              </w:rPr>
              <w:t>5,0</w:t>
            </w:r>
          </w:p>
        </w:tc>
        <w:tc>
          <w:tcPr>
            <w:tcW w:w="455"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41B15" w:rsidRPr="00B81B69" w:rsidRDefault="00441B15" w:rsidP="00B3070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firstLine="567"/>
              <w:jc w:val="both"/>
              <w:textAlignment w:val="baseline"/>
              <w:rPr>
                <w:rFonts w:eastAsia="Calibri"/>
                <w:sz w:val="24"/>
                <w:szCs w:val="24"/>
                <w:lang w:eastAsia="lt-LT"/>
              </w:rPr>
            </w:pPr>
            <w:r>
              <w:rPr>
                <w:rFonts w:eastAsia="Calibri"/>
                <w:sz w:val="24"/>
                <w:szCs w:val="24"/>
                <w:lang w:eastAsia="lt-LT"/>
              </w:rPr>
              <w:t>-</w:t>
            </w:r>
          </w:p>
        </w:tc>
        <w:tc>
          <w:tcPr>
            <w:tcW w:w="505"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41B15" w:rsidRPr="00B81B69" w:rsidRDefault="00441B15" w:rsidP="00B3070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firstLine="567"/>
              <w:jc w:val="both"/>
              <w:textAlignment w:val="baseline"/>
              <w:rPr>
                <w:rFonts w:eastAsia="Calibri"/>
                <w:sz w:val="24"/>
                <w:szCs w:val="24"/>
                <w:lang w:eastAsia="lt-LT"/>
              </w:rPr>
            </w:pPr>
            <w:r>
              <w:rPr>
                <w:rFonts w:eastAsia="Calibri"/>
                <w:sz w:val="24"/>
                <w:szCs w:val="24"/>
                <w:lang w:eastAsia="lt-LT"/>
              </w:rPr>
              <w:t>-</w:t>
            </w:r>
          </w:p>
        </w:tc>
        <w:tc>
          <w:tcPr>
            <w:tcW w:w="858"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41B15" w:rsidRPr="00B81B69" w:rsidRDefault="00316A06" w:rsidP="00441B15">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firstLine="567"/>
              <w:jc w:val="center"/>
              <w:textAlignment w:val="baseline"/>
              <w:rPr>
                <w:rFonts w:eastAsia="Calibri"/>
                <w:sz w:val="24"/>
                <w:szCs w:val="24"/>
                <w:lang w:eastAsia="lt-LT"/>
              </w:rPr>
            </w:pPr>
            <w:r>
              <w:rPr>
                <w:rFonts w:eastAsia="Calibri"/>
                <w:sz w:val="24"/>
                <w:szCs w:val="24"/>
                <w:lang w:eastAsia="lt-LT"/>
              </w:rPr>
              <w:t>-</w:t>
            </w:r>
          </w:p>
        </w:tc>
      </w:tr>
      <w:tr w:rsidR="00B81B69" w:rsidRPr="00B81B69" w:rsidTr="00441B15">
        <w:trPr>
          <w:cantSplit/>
          <w:trHeight w:val="20"/>
        </w:trPr>
        <w:tc>
          <w:tcPr>
            <w:tcW w:w="5000" w:type="pct"/>
            <w:gridSpan w:val="12"/>
            <w:tcBorders>
              <w:top w:val="single" w:sz="4" w:space="0" w:color="auto"/>
              <w:left w:val="single" w:sz="4" w:space="0" w:color="000000"/>
              <w:bottom w:val="single" w:sz="4" w:space="0" w:color="auto"/>
              <w:right w:val="single" w:sz="4" w:space="0" w:color="000000"/>
            </w:tcBorders>
            <w:shd w:val="clear" w:color="auto" w:fill="auto"/>
            <w:tcMar>
              <w:top w:w="0" w:type="dxa"/>
              <w:left w:w="28" w:type="dxa"/>
              <w:bottom w:w="0" w:type="dxa"/>
              <w:right w:w="28" w:type="dxa"/>
            </w:tcMar>
            <w:vAlign w:val="center"/>
          </w:tcPr>
          <w:p w:rsidR="00B81B69" w:rsidRPr="00B81B69" w:rsidRDefault="00C74F50" w:rsidP="00C74F50">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firstLine="567"/>
              <w:jc w:val="center"/>
              <w:textAlignment w:val="baseline"/>
              <w:rPr>
                <w:rFonts w:eastAsia="Calibri"/>
                <w:sz w:val="24"/>
                <w:szCs w:val="24"/>
                <w:lang w:eastAsia="lt-LT"/>
              </w:rPr>
            </w:pPr>
            <w:r w:rsidRPr="00B830A5">
              <w:rPr>
                <w:b/>
                <w:sz w:val="24"/>
                <w:szCs w:val="24"/>
              </w:rPr>
              <w:t>Merkinės gyvenvietės nuotekų biologinio valymo įrenginiai</w:t>
            </w:r>
            <w:r w:rsidRPr="00B830A5">
              <w:rPr>
                <w:sz w:val="24"/>
                <w:szCs w:val="24"/>
              </w:rPr>
              <w:t xml:space="preserve"> (Q paros = 110 m³/p; Q metų = 40150 m³/metus).</w:t>
            </w:r>
          </w:p>
        </w:tc>
      </w:tr>
      <w:tr w:rsidR="00825E71" w:rsidRPr="00B81B69" w:rsidTr="00441B15">
        <w:trPr>
          <w:cantSplit/>
          <w:trHeight w:val="20"/>
        </w:trPr>
        <w:tc>
          <w:tcPr>
            <w:tcW w:w="291" w:type="pct"/>
            <w:tcBorders>
              <w:top w:val="single" w:sz="4" w:space="0" w:color="auto"/>
              <w:left w:val="single" w:sz="4" w:space="0" w:color="000000"/>
              <w:bottom w:val="single" w:sz="4" w:space="0" w:color="auto"/>
              <w:right w:val="single" w:sz="4" w:space="0" w:color="000000"/>
            </w:tcBorders>
            <w:shd w:val="clear" w:color="auto" w:fill="auto"/>
            <w:tcMar>
              <w:top w:w="0" w:type="dxa"/>
              <w:left w:w="28" w:type="dxa"/>
              <w:bottom w:w="0" w:type="dxa"/>
              <w:right w:w="28" w:type="dxa"/>
            </w:tcMar>
            <w:vAlign w:val="center"/>
          </w:tcPr>
          <w:p w:rsidR="00825E71" w:rsidRPr="00B81B69" w:rsidRDefault="00441B15" w:rsidP="00C126E7">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firstLine="567"/>
              <w:jc w:val="right"/>
              <w:textAlignment w:val="baseline"/>
              <w:rPr>
                <w:rFonts w:eastAsia="Calibri"/>
                <w:sz w:val="24"/>
                <w:szCs w:val="24"/>
                <w:lang w:eastAsia="lt-LT"/>
              </w:rPr>
            </w:pPr>
            <w:r>
              <w:rPr>
                <w:rFonts w:eastAsia="Calibri"/>
                <w:sz w:val="24"/>
                <w:szCs w:val="24"/>
                <w:lang w:eastAsia="lt-LT"/>
              </w:rPr>
              <w:t>03</w:t>
            </w:r>
          </w:p>
        </w:tc>
        <w:tc>
          <w:tcPr>
            <w:tcW w:w="618"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25E71" w:rsidRPr="00B830A5" w:rsidRDefault="00825E71" w:rsidP="009F6D7B">
            <w:pPr>
              <w:rPr>
                <w:sz w:val="24"/>
                <w:szCs w:val="24"/>
              </w:rPr>
            </w:pPr>
            <w:r w:rsidRPr="00B830A5">
              <w:rPr>
                <w:sz w:val="24"/>
                <w:szCs w:val="24"/>
              </w:rPr>
              <w:t>BDS</w:t>
            </w:r>
            <w:r w:rsidRPr="00B830A5">
              <w:rPr>
                <w:sz w:val="24"/>
                <w:szCs w:val="24"/>
                <w:vertAlign w:val="subscript"/>
              </w:rPr>
              <w:t>7</w:t>
            </w:r>
          </w:p>
          <w:p w:rsidR="00825E71" w:rsidRPr="00B830A5" w:rsidRDefault="00825E71" w:rsidP="009F6D7B">
            <w:pPr>
              <w:rPr>
                <w:sz w:val="24"/>
                <w:szCs w:val="24"/>
              </w:rPr>
            </w:pPr>
          </w:p>
        </w:tc>
        <w:tc>
          <w:tcPr>
            <w:tcW w:w="404"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25E71" w:rsidRPr="00B830A5" w:rsidRDefault="00825E71" w:rsidP="009F6D7B">
            <w:pPr>
              <w:jc w:val="center"/>
              <w:rPr>
                <w:sz w:val="24"/>
                <w:szCs w:val="24"/>
              </w:rPr>
            </w:pPr>
            <w:r w:rsidRPr="00B830A5">
              <w:rPr>
                <w:sz w:val="24"/>
                <w:szCs w:val="24"/>
              </w:rPr>
              <w:t>570</w:t>
            </w:r>
          </w:p>
        </w:tc>
        <w:tc>
          <w:tcPr>
            <w:tcW w:w="505"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25E71" w:rsidRPr="00B830A5" w:rsidRDefault="00825E71" w:rsidP="009F6D7B">
            <w:pPr>
              <w:jc w:val="center"/>
              <w:rPr>
                <w:sz w:val="24"/>
                <w:szCs w:val="24"/>
              </w:rPr>
            </w:pPr>
            <w:r w:rsidRPr="00B830A5">
              <w:rPr>
                <w:sz w:val="24"/>
                <w:szCs w:val="24"/>
              </w:rPr>
              <w:t>230</w:t>
            </w:r>
          </w:p>
        </w:tc>
        <w:tc>
          <w:tcPr>
            <w:tcW w:w="455"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25E71" w:rsidRPr="00B830A5" w:rsidRDefault="00825E71" w:rsidP="009F6D7B">
            <w:pPr>
              <w:jc w:val="center"/>
              <w:rPr>
                <w:sz w:val="24"/>
                <w:szCs w:val="24"/>
              </w:rPr>
            </w:pPr>
            <w:r w:rsidRPr="00B830A5">
              <w:rPr>
                <w:sz w:val="24"/>
                <w:szCs w:val="24"/>
              </w:rPr>
              <w:t>9,0</w:t>
            </w:r>
          </w:p>
        </w:tc>
        <w:tc>
          <w:tcPr>
            <w:tcW w:w="454"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25E71" w:rsidRPr="00B830A5" w:rsidRDefault="00825E71" w:rsidP="009F6D7B">
            <w:pPr>
              <w:jc w:val="center"/>
              <w:rPr>
                <w:sz w:val="24"/>
                <w:szCs w:val="24"/>
              </w:rPr>
            </w:pPr>
            <w:r w:rsidRPr="00B830A5">
              <w:rPr>
                <w:sz w:val="24"/>
                <w:szCs w:val="24"/>
              </w:rPr>
              <w:t>34</w:t>
            </w:r>
          </w:p>
        </w:tc>
        <w:tc>
          <w:tcPr>
            <w:tcW w:w="455"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25E71" w:rsidRPr="00B81B69" w:rsidRDefault="00825E71" w:rsidP="00B3070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firstLine="567"/>
              <w:jc w:val="both"/>
              <w:textAlignment w:val="baseline"/>
              <w:rPr>
                <w:rFonts w:eastAsia="Calibri"/>
                <w:sz w:val="24"/>
                <w:szCs w:val="24"/>
                <w:lang w:eastAsia="lt-LT"/>
              </w:rPr>
            </w:pPr>
            <w:r>
              <w:rPr>
                <w:rFonts w:eastAsia="Calibri"/>
                <w:sz w:val="24"/>
                <w:szCs w:val="24"/>
                <w:lang w:eastAsia="lt-LT"/>
              </w:rPr>
              <w:t>23</w:t>
            </w:r>
          </w:p>
        </w:tc>
        <w:tc>
          <w:tcPr>
            <w:tcW w:w="455"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25E71" w:rsidRPr="00B81B69" w:rsidRDefault="00825E71" w:rsidP="00B3070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firstLine="567"/>
              <w:jc w:val="both"/>
              <w:textAlignment w:val="baseline"/>
              <w:rPr>
                <w:rFonts w:eastAsia="Calibri"/>
                <w:sz w:val="24"/>
                <w:szCs w:val="24"/>
                <w:lang w:eastAsia="lt-LT"/>
              </w:rPr>
            </w:pPr>
            <w:r>
              <w:rPr>
                <w:rFonts w:eastAsia="Calibri"/>
                <w:sz w:val="24"/>
                <w:szCs w:val="24"/>
                <w:lang w:eastAsia="lt-LT"/>
              </w:rPr>
              <w:t>0,005</w:t>
            </w:r>
          </w:p>
        </w:tc>
        <w:tc>
          <w:tcPr>
            <w:tcW w:w="505"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25E71" w:rsidRPr="00B81B69" w:rsidRDefault="00825E71" w:rsidP="00B3070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firstLine="567"/>
              <w:jc w:val="both"/>
              <w:textAlignment w:val="baseline"/>
              <w:rPr>
                <w:rFonts w:eastAsia="Calibri"/>
                <w:sz w:val="24"/>
                <w:szCs w:val="24"/>
                <w:lang w:eastAsia="lt-LT"/>
              </w:rPr>
            </w:pPr>
            <w:r>
              <w:rPr>
                <w:rFonts w:eastAsia="Calibri"/>
                <w:sz w:val="24"/>
                <w:szCs w:val="24"/>
                <w:lang w:eastAsia="lt-LT"/>
              </w:rPr>
              <w:t>0,923</w:t>
            </w:r>
          </w:p>
        </w:tc>
        <w:tc>
          <w:tcPr>
            <w:tcW w:w="858"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25E71" w:rsidRPr="00B81B69" w:rsidRDefault="00825E71" w:rsidP="00B3070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firstLine="567"/>
              <w:jc w:val="right"/>
              <w:textAlignment w:val="baseline"/>
              <w:rPr>
                <w:rFonts w:eastAsia="Calibri"/>
                <w:sz w:val="24"/>
                <w:szCs w:val="24"/>
                <w:lang w:eastAsia="lt-LT"/>
              </w:rPr>
            </w:pPr>
            <w:r>
              <w:rPr>
                <w:rFonts w:eastAsia="Calibri"/>
                <w:sz w:val="24"/>
                <w:szCs w:val="24"/>
                <w:lang w:eastAsia="lt-LT"/>
              </w:rPr>
              <w:t>90</w:t>
            </w:r>
          </w:p>
        </w:tc>
      </w:tr>
      <w:tr w:rsidR="00825E71" w:rsidRPr="00B81B69" w:rsidTr="00441B15">
        <w:trPr>
          <w:cantSplit/>
          <w:trHeight w:val="20"/>
        </w:trPr>
        <w:tc>
          <w:tcPr>
            <w:tcW w:w="5000" w:type="pct"/>
            <w:gridSpan w:val="12"/>
            <w:tcBorders>
              <w:top w:val="single" w:sz="4" w:space="0" w:color="auto"/>
              <w:left w:val="single" w:sz="4" w:space="0" w:color="000000"/>
              <w:bottom w:val="single" w:sz="4" w:space="0" w:color="auto"/>
              <w:right w:val="single" w:sz="4" w:space="0" w:color="000000"/>
            </w:tcBorders>
            <w:shd w:val="clear" w:color="auto" w:fill="auto"/>
            <w:tcMar>
              <w:top w:w="0" w:type="dxa"/>
              <w:left w:w="28" w:type="dxa"/>
              <w:bottom w:w="0" w:type="dxa"/>
              <w:right w:w="28" w:type="dxa"/>
            </w:tcMar>
            <w:vAlign w:val="center"/>
          </w:tcPr>
          <w:p w:rsidR="00825E71" w:rsidRPr="00B81B69" w:rsidRDefault="00825E71" w:rsidP="00825E7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firstLine="567"/>
              <w:jc w:val="center"/>
              <w:textAlignment w:val="baseline"/>
              <w:rPr>
                <w:rFonts w:eastAsia="Calibri"/>
                <w:sz w:val="24"/>
                <w:szCs w:val="24"/>
                <w:lang w:eastAsia="lt-LT"/>
              </w:rPr>
            </w:pPr>
            <w:r w:rsidRPr="00B830A5">
              <w:rPr>
                <w:b/>
                <w:sz w:val="24"/>
                <w:szCs w:val="24"/>
              </w:rPr>
              <w:t>Matuizų gyvenvietės nuotekų biologinio valymo įrenginiai</w:t>
            </w:r>
            <w:r w:rsidRPr="00B830A5">
              <w:rPr>
                <w:sz w:val="24"/>
                <w:szCs w:val="24"/>
              </w:rPr>
              <w:t xml:space="preserve"> (Q paros = 110 m³/p; Q metų = 40150 m³/metus).</w:t>
            </w:r>
          </w:p>
        </w:tc>
      </w:tr>
      <w:tr w:rsidR="00825E71" w:rsidRPr="00B81B69" w:rsidTr="00441B15">
        <w:trPr>
          <w:cantSplit/>
          <w:trHeight w:val="20"/>
        </w:trPr>
        <w:tc>
          <w:tcPr>
            <w:tcW w:w="291" w:type="pct"/>
            <w:tcBorders>
              <w:top w:val="single" w:sz="4" w:space="0" w:color="auto"/>
              <w:left w:val="single" w:sz="4" w:space="0" w:color="000000"/>
              <w:bottom w:val="single" w:sz="4" w:space="0" w:color="auto"/>
              <w:right w:val="single" w:sz="4" w:space="0" w:color="000000"/>
            </w:tcBorders>
            <w:shd w:val="clear" w:color="auto" w:fill="auto"/>
            <w:tcMar>
              <w:top w:w="0" w:type="dxa"/>
              <w:left w:w="28" w:type="dxa"/>
              <w:bottom w:w="0" w:type="dxa"/>
              <w:right w:w="28" w:type="dxa"/>
            </w:tcMar>
            <w:vAlign w:val="center"/>
          </w:tcPr>
          <w:p w:rsidR="00825E71" w:rsidRPr="00B81B69" w:rsidRDefault="00441B15" w:rsidP="00C126E7">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firstLine="567"/>
              <w:jc w:val="right"/>
              <w:textAlignment w:val="baseline"/>
              <w:rPr>
                <w:rFonts w:eastAsia="Calibri"/>
                <w:sz w:val="24"/>
                <w:szCs w:val="24"/>
                <w:lang w:eastAsia="lt-LT"/>
              </w:rPr>
            </w:pPr>
            <w:r>
              <w:rPr>
                <w:rFonts w:eastAsia="Calibri"/>
                <w:sz w:val="24"/>
                <w:szCs w:val="24"/>
                <w:lang w:eastAsia="lt-LT"/>
              </w:rPr>
              <w:t>04</w:t>
            </w:r>
          </w:p>
        </w:tc>
        <w:tc>
          <w:tcPr>
            <w:tcW w:w="618"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25E71" w:rsidRPr="00B830A5" w:rsidRDefault="00825E71" w:rsidP="009F6D7B">
            <w:pPr>
              <w:rPr>
                <w:sz w:val="24"/>
                <w:szCs w:val="24"/>
              </w:rPr>
            </w:pPr>
            <w:r w:rsidRPr="00B830A5">
              <w:rPr>
                <w:sz w:val="24"/>
                <w:szCs w:val="24"/>
              </w:rPr>
              <w:t>BDS</w:t>
            </w:r>
            <w:r w:rsidRPr="00B830A5">
              <w:rPr>
                <w:sz w:val="24"/>
                <w:szCs w:val="24"/>
                <w:vertAlign w:val="subscript"/>
              </w:rPr>
              <w:t>7</w:t>
            </w:r>
          </w:p>
          <w:p w:rsidR="00825E71" w:rsidRPr="00B830A5" w:rsidRDefault="00825E71" w:rsidP="009F6D7B">
            <w:pPr>
              <w:rPr>
                <w:sz w:val="24"/>
                <w:szCs w:val="24"/>
              </w:rPr>
            </w:pPr>
          </w:p>
        </w:tc>
        <w:tc>
          <w:tcPr>
            <w:tcW w:w="404"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25E71" w:rsidRPr="00B830A5" w:rsidRDefault="00825E71" w:rsidP="009F6D7B">
            <w:pPr>
              <w:jc w:val="center"/>
              <w:rPr>
                <w:sz w:val="24"/>
                <w:szCs w:val="24"/>
              </w:rPr>
            </w:pPr>
            <w:r w:rsidRPr="00B830A5">
              <w:rPr>
                <w:sz w:val="24"/>
                <w:szCs w:val="24"/>
              </w:rPr>
              <w:t>900</w:t>
            </w:r>
          </w:p>
        </w:tc>
        <w:tc>
          <w:tcPr>
            <w:tcW w:w="505"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25E71" w:rsidRPr="00B830A5" w:rsidRDefault="00825E71" w:rsidP="009F6D7B">
            <w:pPr>
              <w:jc w:val="center"/>
              <w:rPr>
                <w:sz w:val="24"/>
                <w:szCs w:val="24"/>
              </w:rPr>
            </w:pPr>
            <w:r w:rsidRPr="00B830A5">
              <w:rPr>
                <w:sz w:val="24"/>
                <w:szCs w:val="24"/>
              </w:rPr>
              <w:t>575</w:t>
            </w:r>
          </w:p>
        </w:tc>
        <w:tc>
          <w:tcPr>
            <w:tcW w:w="455"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25E71" w:rsidRPr="00B830A5" w:rsidRDefault="00825E71" w:rsidP="009F6D7B">
            <w:pPr>
              <w:jc w:val="center"/>
              <w:rPr>
                <w:sz w:val="24"/>
                <w:szCs w:val="24"/>
              </w:rPr>
            </w:pPr>
            <w:r w:rsidRPr="00B830A5">
              <w:rPr>
                <w:sz w:val="24"/>
                <w:szCs w:val="24"/>
              </w:rPr>
              <w:t>23,1</w:t>
            </w:r>
          </w:p>
        </w:tc>
        <w:tc>
          <w:tcPr>
            <w:tcW w:w="454"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25E71" w:rsidRPr="00B830A5" w:rsidRDefault="00825E71" w:rsidP="009F6D7B">
            <w:pPr>
              <w:jc w:val="center"/>
              <w:rPr>
                <w:sz w:val="24"/>
                <w:szCs w:val="24"/>
              </w:rPr>
            </w:pPr>
            <w:r w:rsidRPr="00B830A5">
              <w:rPr>
                <w:sz w:val="24"/>
                <w:szCs w:val="24"/>
              </w:rPr>
              <w:t>34</w:t>
            </w:r>
          </w:p>
        </w:tc>
        <w:tc>
          <w:tcPr>
            <w:tcW w:w="455"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25E71" w:rsidRPr="00B81B69" w:rsidRDefault="00825E71" w:rsidP="00B3070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firstLine="567"/>
              <w:jc w:val="both"/>
              <w:textAlignment w:val="baseline"/>
              <w:rPr>
                <w:rFonts w:eastAsia="Calibri"/>
                <w:sz w:val="24"/>
                <w:szCs w:val="24"/>
                <w:lang w:eastAsia="lt-LT"/>
              </w:rPr>
            </w:pPr>
            <w:r>
              <w:rPr>
                <w:rFonts w:eastAsia="Calibri"/>
                <w:sz w:val="24"/>
                <w:szCs w:val="24"/>
                <w:lang w:eastAsia="lt-LT"/>
              </w:rPr>
              <w:t>23</w:t>
            </w:r>
          </w:p>
        </w:tc>
        <w:tc>
          <w:tcPr>
            <w:tcW w:w="455"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25E71" w:rsidRPr="00B81B69" w:rsidRDefault="00825E71" w:rsidP="00B3070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firstLine="567"/>
              <w:jc w:val="both"/>
              <w:textAlignment w:val="baseline"/>
              <w:rPr>
                <w:rFonts w:eastAsia="Calibri"/>
                <w:sz w:val="24"/>
                <w:szCs w:val="24"/>
                <w:lang w:eastAsia="lt-LT"/>
              </w:rPr>
            </w:pPr>
            <w:r>
              <w:rPr>
                <w:rFonts w:eastAsia="Calibri"/>
                <w:sz w:val="24"/>
                <w:szCs w:val="24"/>
                <w:lang w:eastAsia="lt-LT"/>
              </w:rPr>
              <w:t>0,005</w:t>
            </w:r>
          </w:p>
        </w:tc>
        <w:tc>
          <w:tcPr>
            <w:tcW w:w="505"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25E71" w:rsidRPr="00B81B69" w:rsidRDefault="00825E71" w:rsidP="00B3070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firstLine="567"/>
              <w:jc w:val="both"/>
              <w:textAlignment w:val="baseline"/>
              <w:rPr>
                <w:rFonts w:eastAsia="Calibri"/>
                <w:sz w:val="24"/>
                <w:szCs w:val="24"/>
                <w:lang w:eastAsia="lt-LT"/>
              </w:rPr>
            </w:pPr>
            <w:r>
              <w:rPr>
                <w:rFonts w:eastAsia="Calibri"/>
                <w:sz w:val="24"/>
                <w:szCs w:val="24"/>
                <w:lang w:eastAsia="lt-LT"/>
              </w:rPr>
              <w:t>0,923</w:t>
            </w:r>
          </w:p>
        </w:tc>
        <w:tc>
          <w:tcPr>
            <w:tcW w:w="858"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25E71" w:rsidRPr="00B81B69" w:rsidRDefault="00825E71" w:rsidP="00B3070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firstLine="567"/>
              <w:jc w:val="right"/>
              <w:textAlignment w:val="baseline"/>
              <w:rPr>
                <w:rFonts w:eastAsia="Calibri"/>
                <w:sz w:val="24"/>
                <w:szCs w:val="24"/>
                <w:lang w:eastAsia="lt-LT"/>
              </w:rPr>
            </w:pPr>
            <w:r>
              <w:rPr>
                <w:rFonts w:eastAsia="Calibri"/>
                <w:sz w:val="24"/>
                <w:szCs w:val="24"/>
                <w:lang w:eastAsia="lt-LT"/>
              </w:rPr>
              <w:t>96</w:t>
            </w:r>
          </w:p>
        </w:tc>
      </w:tr>
      <w:tr w:rsidR="00825E71" w:rsidRPr="00B81B69" w:rsidTr="00441B15">
        <w:trPr>
          <w:cantSplit/>
          <w:trHeight w:val="20"/>
        </w:trPr>
        <w:tc>
          <w:tcPr>
            <w:tcW w:w="5000" w:type="pct"/>
            <w:gridSpan w:val="12"/>
            <w:tcBorders>
              <w:top w:val="single" w:sz="4" w:space="0" w:color="auto"/>
              <w:left w:val="single" w:sz="4" w:space="0" w:color="000000"/>
              <w:bottom w:val="single" w:sz="4" w:space="0" w:color="auto"/>
              <w:right w:val="single" w:sz="4" w:space="0" w:color="000000"/>
            </w:tcBorders>
            <w:shd w:val="clear" w:color="auto" w:fill="auto"/>
            <w:tcMar>
              <w:top w:w="0" w:type="dxa"/>
              <w:left w:w="28" w:type="dxa"/>
              <w:bottom w:w="0" w:type="dxa"/>
              <w:right w:w="28" w:type="dxa"/>
            </w:tcMar>
            <w:vAlign w:val="center"/>
          </w:tcPr>
          <w:p w:rsidR="00825E71" w:rsidRPr="00B81B69" w:rsidRDefault="00124920" w:rsidP="00441B15">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firstLine="567"/>
              <w:jc w:val="center"/>
              <w:textAlignment w:val="baseline"/>
              <w:rPr>
                <w:rFonts w:eastAsia="Calibri"/>
                <w:sz w:val="24"/>
                <w:szCs w:val="24"/>
                <w:lang w:eastAsia="lt-LT"/>
              </w:rPr>
            </w:pPr>
            <w:r w:rsidRPr="00B830A5">
              <w:rPr>
                <w:b/>
                <w:sz w:val="24"/>
                <w:szCs w:val="24"/>
              </w:rPr>
              <w:t>Perlojos gyvenvietės nuotekų biologinio valymo įrenginiai</w:t>
            </w:r>
            <w:r w:rsidRPr="00B830A5">
              <w:rPr>
                <w:sz w:val="24"/>
                <w:szCs w:val="24"/>
              </w:rPr>
              <w:t xml:space="preserve"> (Q paros = 30 m³/p; Q metų = 10950 m³/metus).</w:t>
            </w:r>
          </w:p>
        </w:tc>
      </w:tr>
      <w:tr w:rsidR="00124920" w:rsidRPr="00B81B69" w:rsidTr="00441B15">
        <w:trPr>
          <w:cantSplit/>
          <w:trHeight w:val="20"/>
        </w:trPr>
        <w:tc>
          <w:tcPr>
            <w:tcW w:w="291" w:type="pct"/>
            <w:tcBorders>
              <w:top w:val="single" w:sz="4" w:space="0" w:color="auto"/>
              <w:left w:val="single" w:sz="4" w:space="0" w:color="000000"/>
              <w:bottom w:val="single" w:sz="4" w:space="0" w:color="auto"/>
              <w:right w:val="single" w:sz="4" w:space="0" w:color="000000"/>
            </w:tcBorders>
            <w:shd w:val="clear" w:color="auto" w:fill="auto"/>
            <w:tcMar>
              <w:top w:w="0" w:type="dxa"/>
              <w:left w:w="28" w:type="dxa"/>
              <w:bottom w:w="0" w:type="dxa"/>
              <w:right w:w="28" w:type="dxa"/>
            </w:tcMar>
            <w:vAlign w:val="center"/>
          </w:tcPr>
          <w:p w:rsidR="00124920" w:rsidRPr="00B81B69" w:rsidRDefault="00441B15" w:rsidP="00C126E7">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firstLine="567"/>
              <w:jc w:val="right"/>
              <w:textAlignment w:val="baseline"/>
              <w:rPr>
                <w:rFonts w:eastAsia="Calibri"/>
                <w:sz w:val="24"/>
                <w:szCs w:val="24"/>
                <w:lang w:eastAsia="lt-LT"/>
              </w:rPr>
            </w:pPr>
            <w:r>
              <w:rPr>
                <w:rFonts w:eastAsia="Calibri"/>
                <w:sz w:val="24"/>
                <w:szCs w:val="24"/>
                <w:lang w:eastAsia="lt-LT"/>
              </w:rPr>
              <w:lastRenderedPageBreak/>
              <w:t>05</w:t>
            </w:r>
          </w:p>
        </w:tc>
        <w:tc>
          <w:tcPr>
            <w:tcW w:w="618"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24920" w:rsidRPr="00B830A5" w:rsidRDefault="00124920" w:rsidP="004E36B1">
            <w:pPr>
              <w:rPr>
                <w:sz w:val="24"/>
                <w:szCs w:val="24"/>
              </w:rPr>
            </w:pPr>
            <w:r w:rsidRPr="00B830A5">
              <w:rPr>
                <w:sz w:val="24"/>
                <w:szCs w:val="24"/>
              </w:rPr>
              <w:t>BDS</w:t>
            </w:r>
            <w:r w:rsidRPr="00B830A5">
              <w:rPr>
                <w:sz w:val="24"/>
                <w:szCs w:val="24"/>
                <w:vertAlign w:val="subscript"/>
              </w:rPr>
              <w:t>7</w:t>
            </w:r>
          </w:p>
          <w:p w:rsidR="00124920" w:rsidRPr="00B830A5" w:rsidRDefault="00124920" w:rsidP="004E36B1">
            <w:pPr>
              <w:rPr>
                <w:sz w:val="24"/>
                <w:szCs w:val="24"/>
              </w:rPr>
            </w:pPr>
          </w:p>
        </w:tc>
        <w:tc>
          <w:tcPr>
            <w:tcW w:w="404"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24920" w:rsidRPr="00B830A5" w:rsidRDefault="00124920" w:rsidP="004E36B1">
            <w:pPr>
              <w:jc w:val="center"/>
              <w:rPr>
                <w:sz w:val="24"/>
                <w:szCs w:val="24"/>
              </w:rPr>
            </w:pPr>
            <w:r w:rsidRPr="00B830A5">
              <w:rPr>
                <w:sz w:val="24"/>
                <w:szCs w:val="24"/>
              </w:rPr>
              <w:t>850</w:t>
            </w:r>
          </w:p>
        </w:tc>
        <w:tc>
          <w:tcPr>
            <w:tcW w:w="505"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24920" w:rsidRPr="00B830A5" w:rsidRDefault="00124920" w:rsidP="004E36B1">
            <w:pPr>
              <w:jc w:val="center"/>
              <w:rPr>
                <w:sz w:val="24"/>
                <w:szCs w:val="24"/>
              </w:rPr>
            </w:pPr>
            <w:r w:rsidRPr="00B830A5">
              <w:rPr>
                <w:sz w:val="24"/>
                <w:szCs w:val="24"/>
              </w:rPr>
              <w:t>500</w:t>
            </w:r>
          </w:p>
        </w:tc>
        <w:tc>
          <w:tcPr>
            <w:tcW w:w="455"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24920" w:rsidRPr="00B830A5" w:rsidRDefault="00124920" w:rsidP="004E36B1">
            <w:pPr>
              <w:jc w:val="center"/>
              <w:rPr>
                <w:sz w:val="24"/>
                <w:szCs w:val="24"/>
              </w:rPr>
            </w:pPr>
            <w:r w:rsidRPr="00B830A5">
              <w:rPr>
                <w:sz w:val="24"/>
                <w:szCs w:val="24"/>
              </w:rPr>
              <w:t>5,48</w:t>
            </w:r>
          </w:p>
        </w:tc>
        <w:tc>
          <w:tcPr>
            <w:tcW w:w="454"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24920" w:rsidRPr="00B830A5" w:rsidRDefault="00124920" w:rsidP="004E36B1">
            <w:pPr>
              <w:jc w:val="center"/>
              <w:rPr>
                <w:sz w:val="24"/>
                <w:szCs w:val="24"/>
              </w:rPr>
            </w:pPr>
            <w:r w:rsidRPr="00B830A5">
              <w:rPr>
                <w:sz w:val="24"/>
                <w:szCs w:val="24"/>
              </w:rPr>
              <w:t>34</w:t>
            </w:r>
          </w:p>
        </w:tc>
        <w:tc>
          <w:tcPr>
            <w:tcW w:w="455"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24920" w:rsidRPr="00B81B69" w:rsidRDefault="00124920" w:rsidP="00B3070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firstLine="567"/>
              <w:jc w:val="both"/>
              <w:textAlignment w:val="baseline"/>
              <w:rPr>
                <w:rFonts w:eastAsia="Calibri"/>
                <w:sz w:val="24"/>
                <w:szCs w:val="24"/>
                <w:lang w:eastAsia="lt-LT"/>
              </w:rPr>
            </w:pPr>
            <w:r>
              <w:rPr>
                <w:rFonts w:eastAsia="Calibri"/>
                <w:sz w:val="24"/>
                <w:szCs w:val="24"/>
                <w:lang w:eastAsia="lt-LT"/>
              </w:rPr>
              <w:t>23</w:t>
            </w:r>
          </w:p>
        </w:tc>
        <w:tc>
          <w:tcPr>
            <w:tcW w:w="505"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24920" w:rsidRPr="00B81B69" w:rsidRDefault="00124920" w:rsidP="00B3070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firstLine="567"/>
              <w:jc w:val="both"/>
              <w:textAlignment w:val="baseline"/>
              <w:rPr>
                <w:rFonts w:eastAsia="Calibri"/>
                <w:sz w:val="24"/>
                <w:szCs w:val="24"/>
                <w:lang w:eastAsia="lt-LT"/>
              </w:rPr>
            </w:pPr>
            <w:r>
              <w:rPr>
                <w:rFonts w:eastAsia="Calibri"/>
                <w:sz w:val="24"/>
                <w:szCs w:val="24"/>
                <w:lang w:eastAsia="lt-LT"/>
              </w:rPr>
              <w:t>0,001</w:t>
            </w:r>
          </w:p>
        </w:tc>
        <w:tc>
          <w:tcPr>
            <w:tcW w:w="505"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24920" w:rsidRPr="00B81B69" w:rsidRDefault="00124920" w:rsidP="00B3070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firstLine="567"/>
              <w:jc w:val="both"/>
              <w:textAlignment w:val="baseline"/>
              <w:rPr>
                <w:rFonts w:eastAsia="Calibri"/>
                <w:sz w:val="24"/>
                <w:szCs w:val="24"/>
                <w:lang w:eastAsia="lt-LT"/>
              </w:rPr>
            </w:pPr>
            <w:r>
              <w:rPr>
                <w:rFonts w:eastAsia="Calibri"/>
                <w:sz w:val="24"/>
                <w:szCs w:val="24"/>
                <w:lang w:eastAsia="lt-LT"/>
              </w:rPr>
              <w:t>0,252</w:t>
            </w:r>
          </w:p>
        </w:tc>
        <w:tc>
          <w:tcPr>
            <w:tcW w:w="808"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24920" w:rsidRPr="00B81B69" w:rsidRDefault="00124920" w:rsidP="00B3070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firstLine="567"/>
              <w:jc w:val="right"/>
              <w:textAlignment w:val="baseline"/>
              <w:rPr>
                <w:rFonts w:eastAsia="Calibri"/>
                <w:sz w:val="24"/>
                <w:szCs w:val="24"/>
                <w:lang w:eastAsia="lt-LT"/>
              </w:rPr>
            </w:pPr>
            <w:r>
              <w:rPr>
                <w:rFonts w:eastAsia="Calibri"/>
                <w:sz w:val="24"/>
                <w:szCs w:val="24"/>
                <w:lang w:eastAsia="lt-LT"/>
              </w:rPr>
              <w:t>95</w:t>
            </w:r>
          </w:p>
        </w:tc>
      </w:tr>
      <w:tr w:rsidR="00124920" w:rsidRPr="00B81B69" w:rsidTr="00441B15">
        <w:trPr>
          <w:cantSplit/>
          <w:trHeight w:val="20"/>
        </w:trPr>
        <w:tc>
          <w:tcPr>
            <w:tcW w:w="5000" w:type="pct"/>
            <w:gridSpan w:val="12"/>
            <w:tcBorders>
              <w:top w:val="single" w:sz="4" w:space="0" w:color="auto"/>
              <w:left w:val="single" w:sz="4" w:space="0" w:color="000000"/>
              <w:bottom w:val="single" w:sz="4" w:space="0" w:color="auto"/>
              <w:right w:val="single" w:sz="4" w:space="0" w:color="000000"/>
            </w:tcBorders>
            <w:shd w:val="clear" w:color="auto" w:fill="auto"/>
            <w:tcMar>
              <w:top w:w="0" w:type="dxa"/>
              <w:left w:w="28" w:type="dxa"/>
              <w:bottom w:w="0" w:type="dxa"/>
              <w:right w:w="28" w:type="dxa"/>
            </w:tcMar>
            <w:vAlign w:val="center"/>
          </w:tcPr>
          <w:p w:rsidR="00124920" w:rsidRPr="00B81B69" w:rsidRDefault="00124920" w:rsidP="00441B15">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firstLine="567"/>
              <w:jc w:val="center"/>
              <w:textAlignment w:val="baseline"/>
              <w:rPr>
                <w:rFonts w:eastAsia="Calibri"/>
                <w:sz w:val="24"/>
                <w:szCs w:val="24"/>
                <w:lang w:eastAsia="lt-LT"/>
              </w:rPr>
            </w:pPr>
            <w:r w:rsidRPr="00B830A5">
              <w:rPr>
                <w:b/>
                <w:sz w:val="24"/>
                <w:szCs w:val="24"/>
              </w:rPr>
              <w:t>Vydenių gyvenvietės nuotekų biologinio valymo įrenginiai</w:t>
            </w:r>
            <w:r w:rsidRPr="00B830A5">
              <w:rPr>
                <w:sz w:val="24"/>
                <w:szCs w:val="24"/>
              </w:rPr>
              <w:t xml:space="preserve"> (Q paros = 10 m³/p; Q metų = 3650 m³/metus).</w:t>
            </w:r>
          </w:p>
        </w:tc>
      </w:tr>
      <w:tr w:rsidR="00124920" w:rsidRPr="00B81B69" w:rsidTr="00441B15">
        <w:trPr>
          <w:cantSplit/>
          <w:trHeight w:val="20"/>
        </w:trPr>
        <w:tc>
          <w:tcPr>
            <w:tcW w:w="291" w:type="pct"/>
            <w:tcBorders>
              <w:top w:val="single" w:sz="4" w:space="0" w:color="auto"/>
              <w:left w:val="single" w:sz="4" w:space="0" w:color="000000"/>
              <w:bottom w:val="single" w:sz="4" w:space="0" w:color="auto"/>
              <w:right w:val="single" w:sz="4" w:space="0" w:color="000000"/>
            </w:tcBorders>
            <w:shd w:val="clear" w:color="auto" w:fill="auto"/>
            <w:tcMar>
              <w:top w:w="0" w:type="dxa"/>
              <w:left w:w="28" w:type="dxa"/>
              <w:bottom w:w="0" w:type="dxa"/>
              <w:right w:w="28" w:type="dxa"/>
            </w:tcMar>
            <w:vAlign w:val="center"/>
          </w:tcPr>
          <w:p w:rsidR="00124920" w:rsidRPr="00B81B69" w:rsidRDefault="00441B15" w:rsidP="00C126E7">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firstLine="567"/>
              <w:jc w:val="right"/>
              <w:textAlignment w:val="baseline"/>
              <w:rPr>
                <w:rFonts w:eastAsia="Calibri"/>
                <w:sz w:val="24"/>
                <w:szCs w:val="24"/>
                <w:lang w:eastAsia="lt-LT"/>
              </w:rPr>
            </w:pPr>
            <w:r>
              <w:rPr>
                <w:rFonts w:eastAsia="Calibri"/>
                <w:sz w:val="24"/>
                <w:szCs w:val="24"/>
                <w:lang w:eastAsia="lt-LT"/>
              </w:rPr>
              <w:t>07</w:t>
            </w:r>
          </w:p>
        </w:tc>
        <w:tc>
          <w:tcPr>
            <w:tcW w:w="618"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24920" w:rsidRPr="00B830A5" w:rsidRDefault="00124920" w:rsidP="004E36B1">
            <w:pPr>
              <w:rPr>
                <w:sz w:val="24"/>
                <w:szCs w:val="24"/>
              </w:rPr>
            </w:pPr>
            <w:r w:rsidRPr="00B830A5">
              <w:rPr>
                <w:sz w:val="24"/>
                <w:szCs w:val="24"/>
              </w:rPr>
              <w:t>BDS</w:t>
            </w:r>
            <w:r w:rsidRPr="00B830A5">
              <w:rPr>
                <w:sz w:val="24"/>
                <w:szCs w:val="24"/>
                <w:vertAlign w:val="subscript"/>
              </w:rPr>
              <w:t>7</w:t>
            </w:r>
          </w:p>
          <w:p w:rsidR="00124920" w:rsidRPr="00B830A5" w:rsidRDefault="00124920" w:rsidP="004E36B1">
            <w:pPr>
              <w:rPr>
                <w:sz w:val="24"/>
                <w:szCs w:val="24"/>
              </w:rPr>
            </w:pPr>
          </w:p>
        </w:tc>
        <w:tc>
          <w:tcPr>
            <w:tcW w:w="404"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24920" w:rsidRPr="00B830A5" w:rsidRDefault="00124920" w:rsidP="004E36B1">
            <w:pPr>
              <w:jc w:val="center"/>
              <w:rPr>
                <w:sz w:val="24"/>
                <w:szCs w:val="24"/>
              </w:rPr>
            </w:pPr>
            <w:r w:rsidRPr="00B830A5">
              <w:rPr>
                <w:sz w:val="24"/>
                <w:szCs w:val="24"/>
              </w:rPr>
              <w:t>550</w:t>
            </w:r>
          </w:p>
        </w:tc>
        <w:tc>
          <w:tcPr>
            <w:tcW w:w="505"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24920" w:rsidRPr="00B830A5" w:rsidRDefault="00124920" w:rsidP="004E36B1">
            <w:pPr>
              <w:jc w:val="center"/>
              <w:rPr>
                <w:sz w:val="24"/>
                <w:szCs w:val="24"/>
              </w:rPr>
            </w:pPr>
            <w:r w:rsidRPr="00B830A5">
              <w:rPr>
                <w:sz w:val="24"/>
                <w:szCs w:val="24"/>
              </w:rPr>
              <w:t>250</w:t>
            </w:r>
          </w:p>
        </w:tc>
        <w:tc>
          <w:tcPr>
            <w:tcW w:w="455"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24920" w:rsidRPr="00B830A5" w:rsidRDefault="00124920" w:rsidP="004E36B1">
            <w:pPr>
              <w:jc w:val="center"/>
              <w:rPr>
                <w:sz w:val="24"/>
                <w:szCs w:val="24"/>
              </w:rPr>
            </w:pPr>
            <w:r w:rsidRPr="00B830A5">
              <w:rPr>
                <w:sz w:val="24"/>
                <w:szCs w:val="24"/>
              </w:rPr>
              <w:t>0,910</w:t>
            </w:r>
          </w:p>
        </w:tc>
        <w:tc>
          <w:tcPr>
            <w:tcW w:w="454"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24920" w:rsidRPr="00B830A5" w:rsidRDefault="00124920" w:rsidP="004E36B1">
            <w:pPr>
              <w:jc w:val="center"/>
              <w:rPr>
                <w:sz w:val="24"/>
                <w:szCs w:val="24"/>
              </w:rPr>
            </w:pPr>
            <w:r w:rsidRPr="00B830A5">
              <w:rPr>
                <w:sz w:val="24"/>
                <w:szCs w:val="24"/>
              </w:rPr>
              <w:t>34</w:t>
            </w:r>
          </w:p>
        </w:tc>
        <w:tc>
          <w:tcPr>
            <w:tcW w:w="455"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24920" w:rsidRPr="00B81B69" w:rsidRDefault="00124920" w:rsidP="00B3070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firstLine="567"/>
              <w:jc w:val="both"/>
              <w:textAlignment w:val="baseline"/>
              <w:rPr>
                <w:rFonts w:eastAsia="Calibri"/>
                <w:sz w:val="24"/>
                <w:szCs w:val="24"/>
                <w:lang w:eastAsia="lt-LT"/>
              </w:rPr>
            </w:pPr>
            <w:r>
              <w:rPr>
                <w:rFonts w:eastAsia="Calibri"/>
                <w:sz w:val="24"/>
                <w:szCs w:val="24"/>
                <w:lang w:eastAsia="lt-LT"/>
              </w:rPr>
              <w:t>23</w:t>
            </w:r>
          </w:p>
        </w:tc>
        <w:tc>
          <w:tcPr>
            <w:tcW w:w="505"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24920" w:rsidRPr="00B81B69" w:rsidRDefault="00124920" w:rsidP="00B3070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firstLine="567"/>
              <w:jc w:val="both"/>
              <w:textAlignment w:val="baseline"/>
              <w:rPr>
                <w:rFonts w:eastAsia="Calibri"/>
                <w:sz w:val="24"/>
                <w:szCs w:val="24"/>
                <w:lang w:eastAsia="lt-LT"/>
              </w:rPr>
            </w:pPr>
            <w:r>
              <w:rPr>
                <w:rFonts w:eastAsia="Calibri"/>
                <w:sz w:val="24"/>
                <w:szCs w:val="24"/>
                <w:lang w:eastAsia="lt-LT"/>
              </w:rPr>
              <w:t>0,0004</w:t>
            </w:r>
          </w:p>
        </w:tc>
        <w:tc>
          <w:tcPr>
            <w:tcW w:w="505"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24920" w:rsidRPr="00B81B69" w:rsidRDefault="00124920" w:rsidP="00B3070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firstLine="567"/>
              <w:jc w:val="both"/>
              <w:textAlignment w:val="baseline"/>
              <w:rPr>
                <w:rFonts w:eastAsia="Calibri"/>
                <w:sz w:val="24"/>
                <w:szCs w:val="24"/>
                <w:lang w:eastAsia="lt-LT"/>
              </w:rPr>
            </w:pPr>
            <w:r>
              <w:rPr>
                <w:rFonts w:eastAsia="Calibri"/>
                <w:sz w:val="24"/>
                <w:szCs w:val="24"/>
                <w:lang w:eastAsia="lt-LT"/>
              </w:rPr>
              <w:t>0,084</w:t>
            </w:r>
          </w:p>
        </w:tc>
        <w:tc>
          <w:tcPr>
            <w:tcW w:w="808"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24920" w:rsidRPr="00B81B69" w:rsidRDefault="00124920" w:rsidP="00B3070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firstLine="567"/>
              <w:jc w:val="right"/>
              <w:textAlignment w:val="baseline"/>
              <w:rPr>
                <w:rFonts w:eastAsia="Calibri"/>
                <w:sz w:val="24"/>
                <w:szCs w:val="24"/>
                <w:lang w:eastAsia="lt-LT"/>
              </w:rPr>
            </w:pPr>
            <w:r>
              <w:rPr>
                <w:rFonts w:eastAsia="Calibri"/>
                <w:sz w:val="24"/>
                <w:szCs w:val="24"/>
                <w:lang w:eastAsia="lt-LT"/>
              </w:rPr>
              <w:t>91</w:t>
            </w:r>
          </w:p>
        </w:tc>
      </w:tr>
      <w:tr w:rsidR="00124920" w:rsidRPr="00B81B69" w:rsidTr="00441B15">
        <w:trPr>
          <w:cantSplit/>
          <w:trHeight w:val="20"/>
        </w:trPr>
        <w:tc>
          <w:tcPr>
            <w:tcW w:w="5000" w:type="pct"/>
            <w:gridSpan w:val="12"/>
            <w:tcBorders>
              <w:top w:val="single" w:sz="4" w:space="0" w:color="auto"/>
              <w:left w:val="single" w:sz="4" w:space="0" w:color="000000"/>
              <w:bottom w:val="single" w:sz="4" w:space="0" w:color="auto"/>
              <w:right w:val="single" w:sz="4" w:space="0" w:color="000000"/>
            </w:tcBorders>
            <w:shd w:val="clear" w:color="auto" w:fill="auto"/>
            <w:tcMar>
              <w:top w:w="0" w:type="dxa"/>
              <w:left w:w="28" w:type="dxa"/>
              <w:bottom w:w="0" w:type="dxa"/>
              <w:right w:w="28" w:type="dxa"/>
            </w:tcMar>
            <w:vAlign w:val="center"/>
          </w:tcPr>
          <w:p w:rsidR="00124920" w:rsidRPr="00B81B69" w:rsidRDefault="00124920" w:rsidP="00124920">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firstLine="567"/>
              <w:jc w:val="center"/>
              <w:textAlignment w:val="baseline"/>
              <w:rPr>
                <w:rFonts w:eastAsia="Calibri"/>
                <w:sz w:val="24"/>
                <w:szCs w:val="24"/>
                <w:lang w:eastAsia="lt-LT"/>
              </w:rPr>
            </w:pPr>
            <w:r w:rsidRPr="00B830A5">
              <w:rPr>
                <w:b/>
                <w:sz w:val="24"/>
                <w:szCs w:val="24"/>
              </w:rPr>
              <w:t>Gudžių gyvenvietės nuotekų biologinio valymo įrenginiai</w:t>
            </w:r>
            <w:r w:rsidRPr="00B830A5">
              <w:rPr>
                <w:sz w:val="24"/>
                <w:szCs w:val="24"/>
              </w:rPr>
              <w:t xml:space="preserve"> (Q paros = 16 m³/p; Q metų = 5840 m³/metus).</w:t>
            </w:r>
          </w:p>
        </w:tc>
      </w:tr>
      <w:tr w:rsidR="00124920" w:rsidRPr="00B81B69" w:rsidTr="00441B15">
        <w:trPr>
          <w:cantSplit/>
          <w:trHeight w:val="20"/>
        </w:trPr>
        <w:tc>
          <w:tcPr>
            <w:tcW w:w="291" w:type="pct"/>
            <w:tcBorders>
              <w:top w:val="single" w:sz="4" w:space="0" w:color="auto"/>
              <w:left w:val="single" w:sz="4" w:space="0" w:color="000000"/>
              <w:bottom w:val="single" w:sz="4" w:space="0" w:color="auto"/>
              <w:right w:val="single" w:sz="4" w:space="0" w:color="000000"/>
            </w:tcBorders>
            <w:shd w:val="clear" w:color="auto" w:fill="auto"/>
            <w:tcMar>
              <w:top w:w="0" w:type="dxa"/>
              <w:left w:w="28" w:type="dxa"/>
              <w:bottom w:w="0" w:type="dxa"/>
              <w:right w:w="28" w:type="dxa"/>
            </w:tcMar>
            <w:vAlign w:val="center"/>
          </w:tcPr>
          <w:p w:rsidR="00124920" w:rsidRPr="00B81B69" w:rsidRDefault="00441B15" w:rsidP="00C126E7">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firstLine="567"/>
              <w:jc w:val="right"/>
              <w:textAlignment w:val="baseline"/>
              <w:rPr>
                <w:rFonts w:eastAsia="Calibri"/>
                <w:sz w:val="24"/>
                <w:szCs w:val="24"/>
                <w:lang w:eastAsia="lt-LT"/>
              </w:rPr>
            </w:pPr>
            <w:r>
              <w:rPr>
                <w:rFonts w:eastAsia="Calibri"/>
                <w:sz w:val="24"/>
                <w:szCs w:val="24"/>
                <w:lang w:eastAsia="lt-LT"/>
              </w:rPr>
              <w:t>08</w:t>
            </w:r>
          </w:p>
        </w:tc>
        <w:tc>
          <w:tcPr>
            <w:tcW w:w="618"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24920" w:rsidRPr="00B830A5" w:rsidRDefault="00124920" w:rsidP="004E36B1">
            <w:pPr>
              <w:rPr>
                <w:sz w:val="24"/>
                <w:szCs w:val="24"/>
              </w:rPr>
            </w:pPr>
            <w:r w:rsidRPr="00B830A5">
              <w:rPr>
                <w:sz w:val="24"/>
                <w:szCs w:val="24"/>
              </w:rPr>
              <w:t>BDS</w:t>
            </w:r>
            <w:r w:rsidRPr="00B830A5">
              <w:rPr>
                <w:sz w:val="24"/>
                <w:szCs w:val="24"/>
                <w:vertAlign w:val="subscript"/>
              </w:rPr>
              <w:t>7</w:t>
            </w:r>
          </w:p>
          <w:p w:rsidR="00124920" w:rsidRPr="00B830A5" w:rsidRDefault="00124920" w:rsidP="004E36B1">
            <w:pPr>
              <w:rPr>
                <w:sz w:val="24"/>
                <w:szCs w:val="24"/>
              </w:rPr>
            </w:pPr>
          </w:p>
        </w:tc>
        <w:tc>
          <w:tcPr>
            <w:tcW w:w="404"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24920" w:rsidRPr="00B830A5" w:rsidRDefault="00124920" w:rsidP="004E36B1">
            <w:pPr>
              <w:jc w:val="center"/>
              <w:rPr>
                <w:sz w:val="24"/>
                <w:szCs w:val="24"/>
              </w:rPr>
            </w:pPr>
            <w:r w:rsidRPr="00B830A5">
              <w:rPr>
                <w:sz w:val="24"/>
                <w:szCs w:val="24"/>
              </w:rPr>
              <w:t>600</w:t>
            </w:r>
          </w:p>
        </w:tc>
        <w:tc>
          <w:tcPr>
            <w:tcW w:w="505"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24920" w:rsidRPr="00B830A5" w:rsidRDefault="00124920" w:rsidP="004E36B1">
            <w:pPr>
              <w:jc w:val="center"/>
              <w:rPr>
                <w:sz w:val="24"/>
                <w:szCs w:val="24"/>
              </w:rPr>
            </w:pPr>
            <w:r w:rsidRPr="00B830A5">
              <w:rPr>
                <w:sz w:val="24"/>
                <w:szCs w:val="24"/>
              </w:rPr>
              <w:t>300</w:t>
            </w:r>
          </w:p>
        </w:tc>
        <w:tc>
          <w:tcPr>
            <w:tcW w:w="455"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24920" w:rsidRPr="00B830A5" w:rsidRDefault="00124920" w:rsidP="004E36B1">
            <w:pPr>
              <w:jc w:val="center"/>
              <w:rPr>
                <w:sz w:val="24"/>
                <w:szCs w:val="24"/>
              </w:rPr>
            </w:pPr>
            <w:r w:rsidRPr="00B830A5">
              <w:rPr>
                <w:sz w:val="24"/>
                <w:szCs w:val="24"/>
              </w:rPr>
              <w:t>1,750</w:t>
            </w:r>
          </w:p>
        </w:tc>
        <w:tc>
          <w:tcPr>
            <w:tcW w:w="454"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24920" w:rsidRPr="00B830A5" w:rsidRDefault="00124920" w:rsidP="004E36B1">
            <w:pPr>
              <w:jc w:val="center"/>
              <w:rPr>
                <w:sz w:val="24"/>
                <w:szCs w:val="24"/>
              </w:rPr>
            </w:pPr>
            <w:r w:rsidRPr="00B830A5">
              <w:rPr>
                <w:sz w:val="24"/>
                <w:szCs w:val="24"/>
              </w:rPr>
              <w:t>34</w:t>
            </w:r>
          </w:p>
        </w:tc>
        <w:tc>
          <w:tcPr>
            <w:tcW w:w="455"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24920" w:rsidRPr="00B81B69" w:rsidRDefault="00124920" w:rsidP="00B3070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firstLine="567"/>
              <w:jc w:val="both"/>
              <w:textAlignment w:val="baseline"/>
              <w:rPr>
                <w:rFonts w:eastAsia="Calibri"/>
                <w:sz w:val="24"/>
                <w:szCs w:val="24"/>
                <w:lang w:eastAsia="lt-LT"/>
              </w:rPr>
            </w:pPr>
            <w:r>
              <w:rPr>
                <w:rFonts w:eastAsia="Calibri"/>
                <w:sz w:val="24"/>
                <w:szCs w:val="24"/>
                <w:lang w:eastAsia="lt-LT"/>
              </w:rPr>
              <w:t>23</w:t>
            </w:r>
          </w:p>
        </w:tc>
        <w:tc>
          <w:tcPr>
            <w:tcW w:w="505"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24920" w:rsidRPr="00B81B69" w:rsidRDefault="00124920" w:rsidP="00B3070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firstLine="567"/>
              <w:jc w:val="both"/>
              <w:textAlignment w:val="baseline"/>
              <w:rPr>
                <w:rFonts w:eastAsia="Calibri"/>
                <w:sz w:val="24"/>
                <w:szCs w:val="24"/>
                <w:lang w:eastAsia="lt-LT"/>
              </w:rPr>
            </w:pPr>
            <w:r>
              <w:rPr>
                <w:rFonts w:eastAsia="Calibri"/>
                <w:sz w:val="24"/>
                <w:szCs w:val="24"/>
                <w:lang w:eastAsia="lt-LT"/>
              </w:rPr>
              <w:t>0,0007</w:t>
            </w:r>
          </w:p>
        </w:tc>
        <w:tc>
          <w:tcPr>
            <w:tcW w:w="505"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24920" w:rsidRPr="00B81B69" w:rsidRDefault="00124920" w:rsidP="00B3070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firstLine="567"/>
              <w:jc w:val="both"/>
              <w:textAlignment w:val="baseline"/>
              <w:rPr>
                <w:rFonts w:eastAsia="Calibri"/>
                <w:sz w:val="24"/>
                <w:szCs w:val="24"/>
                <w:lang w:eastAsia="lt-LT"/>
              </w:rPr>
            </w:pPr>
            <w:r>
              <w:rPr>
                <w:rFonts w:eastAsia="Calibri"/>
                <w:sz w:val="24"/>
                <w:szCs w:val="24"/>
                <w:lang w:eastAsia="lt-LT"/>
              </w:rPr>
              <w:t>0,134</w:t>
            </w:r>
          </w:p>
        </w:tc>
        <w:tc>
          <w:tcPr>
            <w:tcW w:w="808"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24920" w:rsidRPr="00B81B69" w:rsidRDefault="00124920" w:rsidP="00B3070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firstLine="567"/>
              <w:jc w:val="right"/>
              <w:textAlignment w:val="baseline"/>
              <w:rPr>
                <w:rFonts w:eastAsia="Calibri"/>
                <w:sz w:val="24"/>
                <w:szCs w:val="24"/>
                <w:lang w:eastAsia="lt-LT"/>
              </w:rPr>
            </w:pPr>
            <w:r>
              <w:rPr>
                <w:rFonts w:eastAsia="Calibri"/>
                <w:sz w:val="24"/>
                <w:szCs w:val="24"/>
                <w:lang w:eastAsia="lt-LT"/>
              </w:rPr>
              <w:t>92</w:t>
            </w:r>
          </w:p>
        </w:tc>
      </w:tr>
      <w:tr w:rsidR="00124920" w:rsidRPr="00B81B69" w:rsidTr="00441B15">
        <w:trPr>
          <w:cantSplit/>
          <w:trHeight w:val="20"/>
        </w:trPr>
        <w:tc>
          <w:tcPr>
            <w:tcW w:w="5000" w:type="pct"/>
            <w:gridSpan w:val="12"/>
            <w:tcBorders>
              <w:top w:val="single" w:sz="4" w:space="0" w:color="auto"/>
              <w:left w:val="single" w:sz="4" w:space="0" w:color="000000"/>
              <w:bottom w:val="single" w:sz="4" w:space="0" w:color="auto"/>
              <w:right w:val="single" w:sz="4" w:space="0" w:color="000000"/>
            </w:tcBorders>
            <w:shd w:val="clear" w:color="auto" w:fill="auto"/>
            <w:tcMar>
              <w:top w:w="0" w:type="dxa"/>
              <w:left w:w="28" w:type="dxa"/>
              <w:bottom w:w="0" w:type="dxa"/>
              <w:right w:w="28" w:type="dxa"/>
            </w:tcMar>
            <w:vAlign w:val="center"/>
          </w:tcPr>
          <w:p w:rsidR="00124920" w:rsidRPr="00B81B69" w:rsidRDefault="00124920" w:rsidP="00124920">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firstLine="567"/>
              <w:jc w:val="center"/>
              <w:textAlignment w:val="baseline"/>
              <w:rPr>
                <w:rFonts w:eastAsia="Calibri"/>
                <w:sz w:val="24"/>
                <w:szCs w:val="24"/>
                <w:lang w:eastAsia="lt-LT"/>
              </w:rPr>
            </w:pPr>
            <w:r w:rsidRPr="00B830A5">
              <w:rPr>
                <w:b/>
                <w:sz w:val="24"/>
                <w:szCs w:val="24"/>
              </w:rPr>
              <w:t>Panočių gyvenvietės nuotekų biologinio valymo įrenginiai (filtracijos lauka</w:t>
            </w:r>
            <w:r>
              <w:rPr>
                <w:b/>
                <w:sz w:val="24"/>
                <w:szCs w:val="24"/>
              </w:rPr>
              <w:t>i</w:t>
            </w:r>
            <w:r w:rsidRPr="00B830A5">
              <w:rPr>
                <w:b/>
                <w:sz w:val="24"/>
                <w:szCs w:val="24"/>
              </w:rPr>
              <w:t>)</w:t>
            </w:r>
            <w:r w:rsidRPr="00B830A5">
              <w:rPr>
                <w:sz w:val="24"/>
                <w:szCs w:val="24"/>
              </w:rPr>
              <w:t xml:space="preserve"> (Q</w:t>
            </w:r>
            <w:r>
              <w:rPr>
                <w:sz w:val="24"/>
                <w:szCs w:val="24"/>
              </w:rPr>
              <w:t xml:space="preserve"> paros = 16 m³/p; Q metų = 5840 </w:t>
            </w:r>
            <w:r w:rsidRPr="00B830A5">
              <w:rPr>
                <w:sz w:val="24"/>
                <w:szCs w:val="24"/>
              </w:rPr>
              <w:t>m³/metus).</w:t>
            </w:r>
          </w:p>
        </w:tc>
      </w:tr>
      <w:tr w:rsidR="00124920" w:rsidRPr="00B81B69" w:rsidTr="00441B15">
        <w:trPr>
          <w:cantSplit/>
          <w:trHeight w:val="20"/>
        </w:trPr>
        <w:tc>
          <w:tcPr>
            <w:tcW w:w="291" w:type="pct"/>
            <w:tcBorders>
              <w:top w:val="single" w:sz="4" w:space="0" w:color="auto"/>
              <w:left w:val="single" w:sz="4" w:space="0" w:color="000000"/>
              <w:bottom w:val="single" w:sz="4" w:space="0" w:color="auto"/>
              <w:right w:val="single" w:sz="4" w:space="0" w:color="000000"/>
            </w:tcBorders>
            <w:shd w:val="clear" w:color="auto" w:fill="auto"/>
            <w:tcMar>
              <w:top w:w="0" w:type="dxa"/>
              <w:left w:w="28" w:type="dxa"/>
              <w:bottom w:w="0" w:type="dxa"/>
              <w:right w:w="28" w:type="dxa"/>
            </w:tcMar>
            <w:vAlign w:val="center"/>
          </w:tcPr>
          <w:p w:rsidR="00124920" w:rsidRPr="00B81B69" w:rsidRDefault="00441B15" w:rsidP="00C126E7">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firstLine="567"/>
              <w:jc w:val="right"/>
              <w:textAlignment w:val="baseline"/>
              <w:rPr>
                <w:rFonts w:eastAsia="Calibri"/>
                <w:sz w:val="24"/>
                <w:szCs w:val="24"/>
                <w:lang w:eastAsia="lt-LT"/>
              </w:rPr>
            </w:pPr>
            <w:r>
              <w:rPr>
                <w:rFonts w:eastAsia="Calibri"/>
                <w:sz w:val="24"/>
                <w:szCs w:val="24"/>
                <w:lang w:eastAsia="lt-LT"/>
              </w:rPr>
              <w:t>09</w:t>
            </w:r>
          </w:p>
        </w:tc>
        <w:tc>
          <w:tcPr>
            <w:tcW w:w="618"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24920" w:rsidRPr="00B830A5" w:rsidRDefault="00124920" w:rsidP="004E36B1">
            <w:pPr>
              <w:rPr>
                <w:sz w:val="24"/>
                <w:szCs w:val="24"/>
              </w:rPr>
            </w:pPr>
            <w:r w:rsidRPr="00B830A5">
              <w:rPr>
                <w:sz w:val="24"/>
                <w:szCs w:val="24"/>
              </w:rPr>
              <w:t>BDS</w:t>
            </w:r>
            <w:r w:rsidRPr="00DE65FB">
              <w:rPr>
                <w:sz w:val="24"/>
                <w:szCs w:val="24"/>
                <w:vertAlign w:val="subscript"/>
              </w:rPr>
              <w:t>7</w:t>
            </w:r>
          </w:p>
        </w:tc>
        <w:tc>
          <w:tcPr>
            <w:tcW w:w="404"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24920" w:rsidRPr="00B830A5" w:rsidRDefault="00124920" w:rsidP="004E36B1">
            <w:pPr>
              <w:jc w:val="center"/>
              <w:rPr>
                <w:sz w:val="24"/>
                <w:szCs w:val="24"/>
              </w:rPr>
            </w:pPr>
            <w:r w:rsidRPr="00B830A5">
              <w:rPr>
                <w:sz w:val="24"/>
                <w:szCs w:val="24"/>
              </w:rPr>
              <w:t>350</w:t>
            </w:r>
          </w:p>
        </w:tc>
        <w:tc>
          <w:tcPr>
            <w:tcW w:w="505"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24920" w:rsidRPr="00B830A5" w:rsidRDefault="00124920" w:rsidP="004E36B1">
            <w:pPr>
              <w:jc w:val="center"/>
              <w:rPr>
                <w:sz w:val="24"/>
                <w:szCs w:val="24"/>
              </w:rPr>
            </w:pPr>
            <w:r w:rsidRPr="00B830A5">
              <w:rPr>
                <w:sz w:val="24"/>
                <w:szCs w:val="24"/>
              </w:rPr>
              <w:t>350</w:t>
            </w:r>
          </w:p>
        </w:tc>
        <w:tc>
          <w:tcPr>
            <w:tcW w:w="455"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24920" w:rsidRPr="00B830A5" w:rsidRDefault="00124920" w:rsidP="004E36B1">
            <w:pPr>
              <w:jc w:val="center"/>
              <w:rPr>
                <w:sz w:val="24"/>
                <w:szCs w:val="24"/>
              </w:rPr>
            </w:pPr>
            <w:r w:rsidRPr="00B830A5">
              <w:rPr>
                <w:sz w:val="24"/>
                <w:szCs w:val="24"/>
              </w:rPr>
              <w:t>2,044</w:t>
            </w:r>
          </w:p>
        </w:tc>
        <w:tc>
          <w:tcPr>
            <w:tcW w:w="454"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24920" w:rsidRPr="00B830A5" w:rsidRDefault="00124920" w:rsidP="004E36B1">
            <w:pPr>
              <w:jc w:val="center"/>
              <w:rPr>
                <w:sz w:val="24"/>
                <w:szCs w:val="24"/>
              </w:rPr>
            </w:pPr>
            <w:r w:rsidRPr="00B830A5">
              <w:rPr>
                <w:sz w:val="24"/>
                <w:szCs w:val="24"/>
              </w:rPr>
              <w:t>150</w:t>
            </w:r>
          </w:p>
        </w:tc>
        <w:tc>
          <w:tcPr>
            <w:tcW w:w="455"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24920" w:rsidRPr="00B81B69" w:rsidRDefault="00124920" w:rsidP="00B3070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firstLine="567"/>
              <w:jc w:val="both"/>
              <w:textAlignment w:val="baseline"/>
              <w:rPr>
                <w:rFonts w:eastAsia="Calibri"/>
                <w:sz w:val="24"/>
                <w:szCs w:val="24"/>
                <w:lang w:eastAsia="lt-LT"/>
              </w:rPr>
            </w:pPr>
            <w:r>
              <w:rPr>
                <w:rFonts w:eastAsia="Calibri"/>
                <w:sz w:val="24"/>
                <w:szCs w:val="24"/>
                <w:lang w:eastAsia="lt-LT"/>
              </w:rPr>
              <w:t>150</w:t>
            </w:r>
          </w:p>
        </w:tc>
        <w:tc>
          <w:tcPr>
            <w:tcW w:w="505"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24920" w:rsidRPr="00B81B69" w:rsidRDefault="00124920" w:rsidP="00B3070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firstLine="567"/>
              <w:jc w:val="both"/>
              <w:textAlignment w:val="baseline"/>
              <w:rPr>
                <w:rFonts w:eastAsia="Calibri"/>
                <w:sz w:val="24"/>
                <w:szCs w:val="24"/>
                <w:lang w:eastAsia="lt-LT"/>
              </w:rPr>
            </w:pPr>
            <w:r>
              <w:rPr>
                <w:rFonts w:eastAsia="Calibri"/>
                <w:sz w:val="24"/>
                <w:szCs w:val="24"/>
                <w:lang w:eastAsia="lt-LT"/>
              </w:rPr>
              <w:t>0,003</w:t>
            </w:r>
          </w:p>
        </w:tc>
        <w:tc>
          <w:tcPr>
            <w:tcW w:w="505"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24920" w:rsidRPr="00B81B69" w:rsidRDefault="00124920" w:rsidP="00B3070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firstLine="567"/>
              <w:jc w:val="both"/>
              <w:textAlignment w:val="baseline"/>
              <w:rPr>
                <w:rFonts w:eastAsia="Calibri"/>
                <w:sz w:val="24"/>
                <w:szCs w:val="24"/>
                <w:lang w:eastAsia="lt-LT"/>
              </w:rPr>
            </w:pPr>
            <w:r>
              <w:rPr>
                <w:rFonts w:eastAsia="Calibri"/>
                <w:sz w:val="24"/>
                <w:szCs w:val="24"/>
                <w:lang w:eastAsia="lt-LT"/>
              </w:rPr>
              <w:t>0,880</w:t>
            </w:r>
          </w:p>
        </w:tc>
        <w:tc>
          <w:tcPr>
            <w:tcW w:w="808"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24920" w:rsidRPr="00B81B69" w:rsidRDefault="00124920" w:rsidP="00B3070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firstLine="567"/>
              <w:jc w:val="right"/>
              <w:textAlignment w:val="baseline"/>
              <w:rPr>
                <w:rFonts w:eastAsia="Calibri"/>
                <w:sz w:val="24"/>
                <w:szCs w:val="24"/>
                <w:lang w:eastAsia="lt-LT"/>
              </w:rPr>
            </w:pPr>
            <w:r>
              <w:rPr>
                <w:rFonts w:eastAsia="Calibri"/>
                <w:sz w:val="24"/>
                <w:szCs w:val="24"/>
                <w:lang w:eastAsia="lt-LT"/>
              </w:rPr>
              <w:t>57</w:t>
            </w:r>
          </w:p>
        </w:tc>
      </w:tr>
      <w:tr w:rsidR="00124920" w:rsidRPr="00B81B69" w:rsidTr="00441B15">
        <w:trPr>
          <w:cantSplit/>
          <w:trHeight w:val="20"/>
        </w:trPr>
        <w:tc>
          <w:tcPr>
            <w:tcW w:w="5000" w:type="pct"/>
            <w:gridSpan w:val="12"/>
            <w:tcBorders>
              <w:top w:val="single" w:sz="4" w:space="0" w:color="auto"/>
              <w:left w:val="single" w:sz="4" w:space="0" w:color="000000"/>
              <w:bottom w:val="single" w:sz="4" w:space="0" w:color="auto"/>
              <w:right w:val="single" w:sz="4" w:space="0" w:color="000000"/>
            </w:tcBorders>
            <w:shd w:val="clear" w:color="auto" w:fill="auto"/>
            <w:tcMar>
              <w:top w:w="0" w:type="dxa"/>
              <w:left w:w="28" w:type="dxa"/>
              <w:bottom w:w="0" w:type="dxa"/>
              <w:right w:w="28" w:type="dxa"/>
            </w:tcMar>
            <w:vAlign w:val="center"/>
          </w:tcPr>
          <w:p w:rsidR="00124920" w:rsidRPr="00B81B69" w:rsidRDefault="00124920" w:rsidP="00124920">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firstLine="567"/>
              <w:jc w:val="center"/>
              <w:textAlignment w:val="baseline"/>
              <w:rPr>
                <w:rFonts w:eastAsia="Calibri"/>
                <w:sz w:val="24"/>
                <w:szCs w:val="24"/>
                <w:lang w:eastAsia="lt-LT"/>
              </w:rPr>
            </w:pPr>
            <w:proofErr w:type="spellStart"/>
            <w:r w:rsidRPr="00B830A5">
              <w:rPr>
                <w:b/>
                <w:sz w:val="24"/>
                <w:szCs w:val="24"/>
              </w:rPr>
              <w:t>Vilkiautinio</w:t>
            </w:r>
            <w:proofErr w:type="spellEnd"/>
            <w:r w:rsidRPr="00B830A5">
              <w:rPr>
                <w:b/>
                <w:sz w:val="24"/>
                <w:szCs w:val="24"/>
              </w:rPr>
              <w:t xml:space="preserve"> gyvenvietės nuotekų biologinio valymo įrenginiai</w:t>
            </w:r>
            <w:r w:rsidRPr="00B830A5">
              <w:rPr>
                <w:sz w:val="24"/>
                <w:szCs w:val="24"/>
              </w:rPr>
              <w:t xml:space="preserve"> (Q paros = 11 m³/p; Q metų = 4015 m³/metus).</w:t>
            </w:r>
          </w:p>
        </w:tc>
      </w:tr>
      <w:tr w:rsidR="00124920" w:rsidRPr="00B81B69" w:rsidTr="00441B15">
        <w:trPr>
          <w:cantSplit/>
          <w:trHeight w:val="20"/>
        </w:trPr>
        <w:tc>
          <w:tcPr>
            <w:tcW w:w="291" w:type="pct"/>
            <w:tcBorders>
              <w:top w:val="single" w:sz="4" w:space="0" w:color="auto"/>
              <w:left w:val="single" w:sz="4" w:space="0" w:color="000000"/>
              <w:bottom w:val="single" w:sz="4" w:space="0" w:color="auto"/>
              <w:right w:val="single" w:sz="4" w:space="0" w:color="000000"/>
            </w:tcBorders>
            <w:shd w:val="clear" w:color="auto" w:fill="auto"/>
            <w:tcMar>
              <w:top w:w="0" w:type="dxa"/>
              <w:left w:w="28" w:type="dxa"/>
              <w:bottom w:w="0" w:type="dxa"/>
              <w:right w:w="28" w:type="dxa"/>
            </w:tcMar>
            <w:vAlign w:val="center"/>
          </w:tcPr>
          <w:p w:rsidR="00124920" w:rsidRPr="00B81B69" w:rsidRDefault="00441B15" w:rsidP="00C126E7">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firstLine="567"/>
              <w:jc w:val="right"/>
              <w:textAlignment w:val="baseline"/>
              <w:rPr>
                <w:rFonts w:eastAsia="Calibri"/>
                <w:sz w:val="24"/>
                <w:szCs w:val="24"/>
                <w:lang w:eastAsia="lt-LT"/>
              </w:rPr>
            </w:pPr>
            <w:r>
              <w:rPr>
                <w:rFonts w:eastAsia="Calibri"/>
                <w:sz w:val="24"/>
                <w:szCs w:val="24"/>
                <w:lang w:eastAsia="lt-LT"/>
              </w:rPr>
              <w:t>10</w:t>
            </w:r>
          </w:p>
        </w:tc>
        <w:tc>
          <w:tcPr>
            <w:tcW w:w="618"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24920" w:rsidRPr="00B830A5" w:rsidRDefault="00124920" w:rsidP="004E36B1">
            <w:pPr>
              <w:rPr>
                <w:sz w:val="24"/>
                <w:szCs w:val="24"/>
              </w:rPr>
            </w:pPr>
            <w:r w:rsidRPr="00B830A5">
              <w:rPr>
                <w:sz w:val="24"/>
                <w:szCs w:val="24"/>
              </w:rPr>
              <w:t>BDS</w:t>
            </w:r>
            <w:r w:rsidRPr="00DE65FB">
              <w:rPr>
                <w:sz w:val="24"/>
                <w:szCs w:val="24"/>
                <w:vertAlign w:val="subscript"/>
              </w:rPr>
              <w:t>7</w:t>
            </w:r>
          </w:p>
          <w:p w:rsidR="00124920" w:rsidRPr="00B830A5" w:rsidRDefault="00124920" w:rsidP="004E36B1">
            <w:pPr>
              <w:rPr>
                <w:sz w:val="24"/>
                <w:szCs w:val="24"/>
              </w:rPr>
            </w:pPr>
          </w:p>
        </w:tc>
        <w:tc>
          <w:tcPr>
            <w:tcW w:w="404"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24920" w:rsidRPr="00B830A5" w:rsidRDefault="00124920" w:rsidP="004E36B1">
            <w:pPr>
              <w:jc w:val="center"/>
              <w:rPr>
                <w:sz w:val="24"/>
                <w:szCs w:val="24"/>
              </w:rPr>
            </w:pPr>
            <w:r w:rsidRPr="00B830A5">
              <w:rPr>
                <w:sz w:val="24"/>
                <w:szCs w:val="24"/>
              </w:rPr>
              <w:t>800</w:t>
            </w:r>
          </w:p>
        </w:tc>
        <w:tc>
          <w:tcPr>
            <w:tcW w:w="505"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24920" w:rsidRPr="00B830A5" w:rsidRDefault="00124920" w:rsidP="004E36B1">
            <w:pPr>
              <w:jc w:val="center"/>
              <w:rPr>
                <w:sz w:val="24"/>
                <w:szCs w:val="24"/>
              </w:rPr>
            </w:pPr>
            <w:r w:rsidRPr="00B830A5">
              <w:rPr>
                <w:sz w:val="24"/>
                <w:szCs w:val="24"/>
              </w:rPr>
              <w:t>500</w:t>
            </w:r>
          </w:p>
        </w:tc>
        <w:tc>
          <w:tcPr>
            <w:tcW w:w="455"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24920" w:rsidRPr="00B830A5" w:rsidRDefault="00124920" w:rsidP="004E36B1">
            <w:pPr>
              <w:jc w:val="center"/>
              <w:rPr>
                <w:sz w:val="24"/>
                <w:szCs w:val="24"/>
              </w:rPr>
            </w:pPr>
            <w:r w:rsidRPr="00B830A5">
              <w:rPr>
                <w:sz w:val="24"/>
                <w:szCs w:val="24"/>
              </w:rPr>
              <w:t>2,000</w:t>
            </w:r>
          </w:p>
        </w:tc>
        <w:tc>
          <w:tcPr>
            <w:tcW w:w="454"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24920" w:rsidRPr="00B830A5" w:rsidRDefault="00124920" w:rsidP="004E36B1">
            <w:pPr>
              <w:jc w:val="center"/>
              <w:rPr>
                <w:sz w:val="24"/>
                <w:szCs w:val="24"/>
              </w:rPr>
            </w:pPr>
            <w:r w:rsidRPr="00B830A5">
              <w:rPr>
                <w:sz w:val="24"/>
                <w:szCs w:val="24"/>
              </w:rPr>
              <w:t>34</w:t>
            </w:r>
          </w:p>
        </w:tc>
        <w:tc>
          <w:tcPr>
            <w:tcW w:w="455"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24920" w:rsidRPr="00B81B69" w:rsidRDefault="00124920" w:rsidP="00B3070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firstLine="567"/>
              <w:jc w:val="both"/>
              <w:textAlignment w:val="baseline"/>
              <w:rPr>
                <w:rFonts w:eastAsia="Calibri"/>
                <w:sz w:val="24"/>
                <w:szCs w:val="24"/>
                <w:lang w:eastAsia="lt-LT"/>
              </w:rPr>
            </w:pPr>
            <w:r>
              <w:rPr>
                <w:rFonts w:eastAsia="Calibri"/>
                <w:sz w:val="24"/>
                <w:szCs w:val="24"/>
                <w:lang w:eastAsia="lt-LT"/>
              </w:rPr>
              <w:t>23</w:t>
            </w:r>
          </w:p>
        </w:tc>
        <w:tc>
          <w:tcPr>
            <w:tcW w:w="505"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24920" w:rsidRPr="00B81B69" w:rsidRDefault="00124920" w:rsidP="00B3070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firstLine="567"/>
              <w:jc w:val="both"/>
              <w:textAlignment w:val="baseline"/>
              <w:rPr>
                <w:rFonts w:eastAsia="Calibri"/>
                <w:sz w:val="24"/>
                <w:szCs w:val="24"/>
                <w:lang w:eastAsia="lt-LT"/>
              </w:rPr>
            </w:pPr>
            <w:r>
              <w:rPr>
                <w:rFonts w:eastAsia="Calibri"/>
                <w:sz w:val="24"/>
                <w:szCs w:val="24"/>
                <w:lang w:eastAsia="lt-LT"/>
              </w:rPr>
              <w:t>0,0005</w:t>
            </w:r>
          </w:p>
        </w:tc>
        <w:tc>
          <w:tcPr>
            <w:tcW w:w="505"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24920" w:rsidRPr="00B81B69" w:rsidRDefault="00124920" w:rsidP="00B3070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firstLine="567"/>
              <w:jc w:val="both"/>
              <w:textAlignment w:val="baseline"/>
              <w:rPr>
                <w:rFonts w:eastAsia="Calibri"/>
                <w:sz w:val="24"/>
                <w:szCs w:val="24"/>
                <w:lang w:eastAsia="lt-LT"/>
              </w:rPr>
            </w:pPr>
            <w:r>
              <w:rPr>
                <w:rFonts w:eastAsia="Calibri"/>
                <w:sz w:val="24"/>
                <w:szCs w:val="24"/>
                <w:lang w:eastAsia="lt-LT"/>
              </w:rPr>
              <w:t>0,092</w:t>
            </w:r>
          </w:p>
        </w:tc>
        <w:tc>
          <w:tcPr>
            <w:tcW w:w="808"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24920" w:rsidRPr="00B81B69" w:rsidRDefault="00124920" w:rsidP="00B3070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firstLine="567"/>
              <w:jc w:val="right"/>
              <w:textAlignment w:val="baseline"/>
              <w:rPr>
                <w:rFonts w:eastAsia="Calibri"/>
                <w:sz w:val="24"/>
                <w:szCs w:val="24"/>
                <w:lang w:eastAsia="lt-LT"/>
              </w:rPr>
            </w:pPr>
            <w:r>
              <w:rPr>
                <w:rFonts w:eastAsia="Calibri"/>
                <w:sz w:val="24"/>
                <w:szCs w:val="24"/>
                <w:lang w:eastAsia="lt-LT"/>
              </w:rPr>
              <w:t>95</w:t>
            </w:r>
          </w:p>
        </w:tc>
      </w:tr>
      <w:tr w:rsidR="00124920" w:rsidRPr="00B81B69" w:rsidTr="00441B15">
        <w:trPr>
          <w:cantSplit/>
          <w:trHeight w:val="20"/>
        </w:trPr>
        <w:tc>
          <w:tcPr>
            <w:tcW w:w="5000" w:type="pct"/>
            <w:gridSpan w:val="12"/>
            <w:tcBorders>
              <w:top w:val="single" w:sz="4" w:space="0" w:color="auto"/>
              <w:left w:val="single" w:sz="4" w:space="0" w:color="000000"/>
              <w:bottom w:val="single" w:sz="4" w:space="0" w:color="auto"/>
              <w:right w:val="single" w:sz="4" w:space="0" w:color="000000"/>
            </w:tcBorders>
            <w:shd w:val="clear" w:color="auto" w:fill="auto"/>
            <w:tcMar>
              <w:top w:w="0" w:type="dxa"/>
              <w:left w:w="28" w:type="dxa"/>
              <w:bottom w:w="0" w:type="dxa"/>
              <w:right w:w="28" w:type="dxa"/>
            </w:tcMar>
            <w:vAlign w:val="center"/>
          </w:tcPr>
          <w:p w:rsidR="00124920" w:rsidRPr="00B81B69" w:rsidRDefault="00124920" w:rsidP="00124920">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firstLine="567"/>
              <w:jc w:val="center"/>
              <w:textAlignment w:val="baseline"/>
              <w:rPr>
                <w:rFonts w:eastAsia="Calibri"/>
                <w:sz w:val="24"/>
                <w:szCs w:val="24"/>
                <w:lang w:eastAsia="lt-LT"/>
              </w:rPr>
            </w:pPr>
            <w:r w:rsidRPr="00B830A5">
              <w:rPr>
                <w:b/>
                <w:sz w:val="24"/>
                <w:szCs w:val="24"/>
              </w:rPr>
              <w:t xml:space="preserve">Naujųjų Valkininkų gyvenvietės nuotekų biologinio valymo įrenginiai </w:t>
            </w:r>
            <w:r w:rsidRPr="00B830A5">
              <w:rPr>
                <w:sz w:val="24"/>
                <w:szCs w:val="24"/>
              </w:rPr>
              <w:t>(Q paros = 75m³/p; Q laikot.= 27375 m³/metus).</w:t>
            </w:r>
          </w:p>
        </w:tc>
      </w:tr>
      <w:tr w:rsidR="00124920" w:rsidRPr="00B81B69" w:rsidTr="00441B15">
        <w:trPr>
          <w:cantSplit/>
          <w:trHeight w:val="20"/>
        </w:trPr>
        <w:tc>
          <w:tcPr>
            <w:tcW w:w="291" w:type="pct"/>
            <w:tcBorders>
              <w:top w:val="single" w:sz="4" w:space="0" w:color="auto"/>
              <w:left w:val="single" w:sz="4" w:space="0" w:color="000000"/>
              <w:bottom w:val="single" w:sz="4" w:space="0" w:color="auto"/>
              <w:right w:val="single" w:sz="4" w:space="0" w:color="000000"/>
            </w:tcBorders>
            <w:shd w:val="clear" w:color="auto" w:fill="auto"/>
            <w:tcMar>
              <w:top w:w="0" w:type="dxa"/>
              <w:left w:w="28" w:type="dxa"/>
              <w:bottom w:w="0" w:type="dxa"/>
              <w:right w:w="28" w:type="dxa"/>
            </w:tcMar>
            <w:vAlign w:val="center"/>
          </w:tcPr>
          <w:p w:rsidR="00124920" w:rsidRPr="00B81B69" w:rsidRDefault="00441B15" w:rsidP="00C126E7">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firstLine="567"/>
              <w:jc w:val="right"/>
              <w:textAlignment w:val="baseline"/>
              <w:rPr>
                <w:rFonts w:eastAsia="Calibri"/>
                <w:sz w:val="24"/>
                <w:szCs w:val="24"/>
                <w:lang w:eastAsia="lt-LT"/>
              </w:rPr>
            </w:pPr>
            <w:r>
              <w:rPr>
                <w:rFonts w:eastAsia="Calibri"/>
                <w:sz w:val="24"/>
                <w:szCs w:val="24"/>
                <w:lang w:eastAsia="lt-LT"/>
              </w:rPr>
              <w:t>11</w:t>
            </w:r>
          </w:p>
        </w:tc>
        <w:tc>
          <w:tcPr>
            <w:tcW w:w="618"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24920" w:rsidRPr="00B830A5" w:rsidRDefault="00124920" w:rsidP="004E36B1">
            <w:pPr>
              <w:rPr>
                <w:sz w:val="24"/>
                <w:szCs w:val="24"/>
              </w:rPr>
            </w:pPr>
            <w:r w:rsidRPr="00B830A5">
              <w:rPr>
                <w:sz w:val="24"/>
                <w:szCs w:val="24"/>
              </w:rPr>
              <w:t>BDS</w:t>
            </w:r>
            <w:r w:rsidRPr="00DE65FB">
              <w:rPr>
                <w:sz w:val="24"/>
                <w:szCs w:val="24"/>
                <w:vertAlign w:val="subscript"/>
              </w:rPr>
              <w:t>7</w:t>
            </w:r>
          </w:p>
        </w:tc>
        <w:tc>
          <w:tcPr>
            <w:tcW w:w="404"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24920" w:rsidRPr="00B830A5" w:rsidRDefault="00124920" w:rsidP="004E36B1">
            <w:pPr>
              <w:jc w:val="center"/>
              <w:rPr>
                <w:sz w:val="24"/>
                <w:szCs w:val="24"/>
              </w:rPr>
            </w:pPr>
            <w:r w:rsidRPr="00B830A5">
              <w:rPr>
                <w:sz w:val="24"/>
                <w:szCs w:val="24"/>
              </w:rPr>
              <w:t>700</w:t>
            </w:r>
          </w:p>
        </w:tc>
        <w:tc>
          <w:tcPr>
            <w:tcW w:w="505"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24920" w:rsidRPr="00B830A5" w:rsidRDefault="00124920" w:rsidP="004E36B1">
            <w:pPr>
              <w:jc w:val="center"/>
              <w:rPr>
                <w:sz w:val="24"/>
                <w:szCs w:val="24"/>
              </w:rPr>
            </w:pPr>
            <w:r w:rsidRPr="00B830A5">
              <w:rPr>
                <w:sz w:val="24"/>
                <w:szCs w:val="24"/>
              </w:rPr>
              <w:t>450</w:t>
            </w:r>
          </w:p>
        </w:tc>
        <w:tc>
          <w:tcPr>
            <w:tcW w:w="455"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24920" w:rsidRPr="00B830A5" w:rsidRDefault="00124920" w:rsidP="004E36B1">
            <w:pPr>
              <w:jc w:val="center"/>
              <w:rPr>
                <w:sz w:val="24"/>
                <w:szCs w:val="24"/>
              </w:rPr>
            </w:pPr>
            <w:r w:rsidRPr="00B830A5">
              <w:rPr>
                <w:sz w:val="24"/>
                <w:szCs w:val="24"/>
              </w:rPr>
              <w:t>12,337</w:t>
            </w:r>
          </w:p>
        </w:tc>
        <w:tc>
          <w:tcPr>
            <w:tcW w:w="454"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24920" w:rsidRPr="00B830A5" w:rsidRDefault="00124920" w:rsidP="004E36B1">
            <w:pPr>
              <w:jc w:val="center"/>
              <w:rPr>
                <w:sz w:val="24"/>
                <w:szCs w:val="24"/>
              </w:rPr>
            </w:pPr>
            <w:r w:rsidRPr="00B830A5">
              <w:rPr>
                <w:sz w:val="24"/>
                <w:szCs w:val="24"/>
              </w:rPr>
              <w:t>34</w:t>
            </w:r>
          </w:p>
        </w:tc>
        <w:tc>
          <w:tcPr>
            <w:tcW w:w="455"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24920" w:rsidRPr="00B81B69" w:rsidRDefault="00124920" w:rsidP="00B3070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firstLine="567"/>
              <w:jc w:val="both"/>
              <w:textAlignment w:val="baseline"/>
              <w:rPr>
                <w:rFonts w:eastAsia="Calibri"/>
                <w:sz w:val="24"/>
                <w:szCs w:val="24"/>
                <w:lang w:eastAsia="lt-LT"/>
              </w:rPr>
            </w:pPr>
            <w:r>
              <w:rPr>
                <w:rFonts w:eastAsia="Calibri"/>
                <w:sz w:val="24"/>
                <w:szCs w:val="24"/>
                <w:lang w:eastAsia="lt-LT"/>
              </w:rPr>
              <w:t>23</w:t>
            </w:r>
          </w:p>
        </w:tc>
        <w:tc>
          <w:tcPr>
            <w:tcW w:w="505"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24920" w:rsidRPr="00B81B69" w:rsidRDefault="00124920" w:rsidP="00B3070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firstLine="567"/>
              <w:jc w:val="both"/>
              <w:textAlignment w:val="baseline"/>
              <w:rPr>
                <w:rFonts w:eastAsia="Calibri"/>
                <w:sz w:val="24"/>
                <w:szCs w:val="24"/>
                <w:lang w:eastAsia="lt-LT"/>
              </w:rPr>
            </w:pPr>
            <w:r>
              <w:rPr>
                <w:rFonts w:eastAsia="Calibri"/>
                <w:sz w:val="24"/>
                <w:szCs w:val="24"/>
                <w:lang w:eastAsia="lt-LT"/>
              </w:rPr>
              <w:t>0,0032</w:t>
            </w:r>
          </w:p>
        </w:tc>
        <w:tc>
          <w:tcPr>
            <w:tcW w:w="505"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24920" w:rsidRPr="00B81B69" w:rsidRDefault="00124920" w:rsidP="00B3070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firstLine="567"/>
              <w:jc w:val="both"/>
              <w:textAlignment w:val="baseline"/>
              <w:rPr>
                <w:rFonts w:eastAsia="Calibri"/>
                <w:sz w:val="24"/>
                <w:szCs w:val="24"/>
                <w:lang w:eastAsia="lt-LT"/>
              </w:rPr>
            </w:pPr>
            <w:r>
              <w:rPr>
                <w:rFonts w:eastAsia="Calibri"/>
                <w:sz w:val="24"/>
                <w:szCs w:val="24"/>
                <w:lang w:eastAsia="lt-LT"/>
              </w:rPr>
              <w:t>0,6296</w:t>
            </w:r>
          </w:p>
        </w:tc>
        <w:tc>
          <w:tcPr>
            <w:tcW w:w="808"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24920" w:rsidRPr="00B81B69" w:rsidRDefault="00124920" w:rsidP="00B3070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firstLine="567"/>
              <w:jc w:val="right"/>
              <w:textAlignment w:val="baseline"/>
              <w:rPr>
                <w:rFonts w:eastAsia="Calibri"/>
                <w:sz w:val="24"/>
                <w:szCs w:val="24"/>
                <w:lang w:eastAsia="lt-LT"/>
              </w:rPr>
            </w:pPr>
            <w:r>
              <w:rPr>
                <w:rFonts w:eastAsia="Calibri"/>
                <w:sz w:val="24"/>
                <w:szCs w:val="24"/>
                <w:lang w:eastAsia="lt-LT"/>
              </w:rPr>
              <w:t>95</w:t>
            </w:r>
          </w:p>
        </w:tc>
      </w:tr>
    </w:tbl>
    <w:p w:rsidR="00B30702" w:rsidRPr="00B30702" w:rsidRDefault="00B30702" w:rsidP="00B30702">
      <w:pPr>
        <w:suppressAutoHyphens/>
        <w:autoSpaceDN w:val="0"/>
        <w:spacing w:line="300" w:lineRule="atLeast"/>
        <w:ind w:firstLine="312"/>
        <w:jc w:val="both"/>
        <w:textAlignment w:val="baseline"/>
        <w:rPr>
          <w:sz w:val="24"/>
          <w:szCs w:val="24"/>
        </w:rPr>
      </w:pPr>
    </w:p>
    <w:p w:rsidR="00B30702" w:rsidRPr="00B30702" w:rsidRDefault="00B30702" w:rsidP="00B30702">
      <w:pPr>
        <w:suppressAutoHyphens/>
        <w:autoSpaceDN w:val="0"/>
        <w:spacing w:line="300" w:lineRule="atLeast"/>
        <w:ind w:firstLine="312"/>
        <w:jc w:val="both"/>
        <w:textAlignment w:val="baseline"/>
        <w:rPr>
          <w:sz w:val="24"/>
        </w:rPr>
      </w:pPr>
      <w:r w:rsidRPr="00B30702">
        <w:rPr>
          <w:rFonts w:eastAsia="Calibri"/>
          <w:b/>
          <w:sz w:val="24"/>
          <w:szCs w:val="24"/>
          <w:lang w:eastAsia="lt-LT"/>
        </w:rPr>
        <w:t xml:space="preserve">4 lentelė. </w:t>
      </w:r>
      <w:r w:rsidRPr="00B30702">
        <w:rPr>
          <w:rFonts w:eastAsia="Calibri"/>
          <w:sz w:val="24"/>
          <w:szCs w:val="24"/>
          <w:lang w:eastAsia="lt-LT"/>
        </w:rPr>
        <w:t>Kitos sąlygos nuotekoms tvarkyti ir išleisti pagal aplinkos apsaugą reglamentuojančių teisės aktų reikalavimus.</w:t>
      </w:r>
    </w:p>
    <w:p w:rsidR="00B30702" w:rsidRPr="00B30702" w:rsidRDefault="00B30702" w:rsidP="00B30702">
      <w:pPr>
        <w:suppressAutoHyphens/>
        <w:autoSpaceDN w:val="0"/>
        <w:spacing w:line="300" w:lineRule="atLeast"/>
        <w:ind w:firstLine="312"/>
        <w:jc w:val="both"/>
        <w:textAlignment w:val="baseline"/>
        <w:rPr>
          <w:sz w:val="24"/>
          <w:szCs w:val="24"/>
        </w:rPr>
      </w:pPr>
    </w:p>
    <w:tbl>
      <w:tblPr>
        <w:tblW w:w="14000" w:type="dxa"/>
        <w:tblCellMar>
          <w:left w:w="10" w:type="dxa"/>
          <w:right w:w="10" w:type="dxa"/>
        </w:tblCellMar>
        <w:tblLook w:val="0000" w:firstRow="0" w:lastRow="0" w:firstColumn="0" w:lastColumn="0" w:noHBand="0" w:noVBand="0"/>
      </w:tblPr>
      <w:tblGrid>
        <w:gridCol w:w="1242"/>
        <w:gridCol w:w="12758"/>
      </w:tblGrid>
      <w:tr w:rsidR="00B30702" w:rsidRPr="00B30702" w:rsidTr="003F3386">
        <w:tc>
          <w:tcPr>
            <w:tcW w:w="1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0702" w:rsidRPr="00B30702" w:rsidRDefault="00B30702" w:rsidP="00B3070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jc w:val="center"/>
              <w:textAlignment w:val="baseline"/>
              <w:rPr>
                <w:sz w:val="24"/>
              </w:rPr>
            </w:pPr>
            <w:r w:rsidRPr="00B30702">
              <w:rPr>
                <w:rFonts w:eastAsia="Calibri"/>
                <w:sz w:val="24"/>
                <w:szCs w:val="24"/>
                <w:lang w:eastAsia="lt-LT"/>
              </w:rPr>
              <w:t>Eil. Nr.</w:t>
            </w:r>
          </w:p>
        </w:tc>
        <w:tc>
          <w:tcPr>
            <w:tcW w:w="12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0702" w:rsidRPr="00B30702" w:rsidRDefault="00B30702" w:rsidP="00B3070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jc w:val="center"/>
              <w:textAlignment w:val="baseline"/>
              <w:rPr>
                <w:rFonts w:eastAsia="Calibri"/>
                <w:sz w:val="24"/>
                <w:szCs w:val="24"/>
                <w:lang w:eastAsia="lt-LT"/>
              </w:rPr>
            </w:pPr>
            <w:r w:rsidRPr="00B30702">
              <w:rPr>
                <w:rFonts w:eastAsia="Calibri"/>
                <w:sz w:val="24"/>
                <w:szCs w:val="24"/>
                <w:lang w:eastAsia="lt-LT"/>
              </w:rPr>
              <w:t>Sąlygos</w:t>
            </w:r>
          </w:p>
        </w:tc>
      </w:tr>
      <w:tr w:rsidR="00B30702" w:rsidRPr="00B30702" w:rsidTr="003F3386">
        <w:tc>
          <w:tcPr>
            <w:tcW w:w="1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0702" w:rsidRPr="00B30702" w:rsidRDefault="00B30702" w:rsidP="00B3070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jc w:val="center"/>
              <w:textAlignment w:val="baseline"/>
              <w:rPr>
                <w:rFonts w:eastAsia="Calibri"/>
                <w:sz w:val="24"/>
                <w:szCs w:val="24"/>
                <w:lang w:eastAsia="lt-LT"/>
              </w:rPr>
            </w:pPr>
            <w:r w:rsidRPr="00B30702">
              <w:rPr>
                <w:rFonts w:eastAsia="Calibri"/>
                <w:sz w:val="24"/>
                <w:szCs w:val="24"/>
                <w:lang w:eastAsia="lt-LT"/>
              </w:rPr>
              <w:t>1</w:t>
            </w:r>
          </w:p>
        </w:tc>
        <w:tc>
          <w:tcPr>
            <w:tcW w:w="12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0702" w:rsidRPr="00B30702" w:rsidRDefault="00B30702" w:rsidP="00B3070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jc w:val="center"/>
              <w:textAlignment w:val="baseline"/>
              <w:rPr>
                <w:rFonts w:eastAsia="Calibri"/>
                <w:sz w:val="24"/>
                <w:szCs w:val="24"/>
                <w:lang w:eastAsia="lt-LT"/>
              </w:rPr>
            </w:pPr>
            <w:r w:rsidRPr="00B30702">
              <w:rPr>
                <w:rFonts w:eastAsia="Calibri"/>
                <w:sz w:val="24"/>
                <w:szCs w:val="24"/>
                <w:lang w:eastAsia="lt-LT"/>
              </w:rPr>
              <w:t>2</w:t>
            </w:r>
          </w:p>
        </w:tc>
      </w:tr>
      <w:tr w:rsidR="009A2B94" w:rsidRPr="00B30702" w:rsidTr="003F3386">
        <w:tc>
          <w:tcPr>
            <w:tcW w:w="1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2B94" w:rsidRPr="00B830A5" w:rsidRDefault="009A2B94" w:rsidP="004E36B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4"/>
                <w:szCs w:val="24"/>
                <w:lang w:eastAsia="lt-LT"/>
              </w:rPr>
            </w:pPr>
            <w:r w:rsidRPr="00B830A5">
              <w:rPr>
                <w:rFonts w:eastAsia="Calibri"/>
                <w:sz w:val="24"/>
                <w:szCs w:val="24"/>
                <w:lang w:eastAsia="lt-LT"/>
              </w:rPr>
              <w:t xml:space="preserve">    1.</w:t>
            </w:r>
          </w:p>
        </w:tc>
        <w:tc>
          <w:tcPr>
            <w:tcW w:w="12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2B94" w:rsidRPr="00B830A5" w:rsidRDefault="009A2B94" w:rsidP="004E36B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4"/>
                <w:szCs w:val="24"/>
                <w:lang w:eastAsia="lt-LT"/>
              </w:rPr>
            </w:pPr>
            <w:r w:rsidRPr="00B830A5">
              <w:rPr>
                <w:rFonts w:eastAsia="Calibri"/>
                <w:sz w:val="24"/>
                <w:szCs w:val="24"/>
                <w:lang w:eastAsia="lt-LT"/>
              </w:rPr>
              <w:t>Vadovaujantis Nuotekų  tvarkymo reglamento 15 punkto reikalavimais esamas 2 priedo A dalyje nurodytų prioritetinių medžiagų išleidimas su nuotekomis turi būti mažinamas, o 1 priede nurodytų prioritetinių pavojingų medžiagų išleidimas – palaipsniui nutrauktas iki 2020 metų.</w:t>
            </w:r>
          </w:p>
        </w:tc>
      </w:tr>
      <w:tr w:rsidR="009A2B94" w:rsidRPr="00B30702" w:rsidTr="003F3386">
        <w:tc>
          <w:tcPr>
            <w:tcW w:w="1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2B94" w:rsidRPr="00B830A5" w:rsidRDefault="009A2B94" w:rsidP="004E36B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lang w:eastAsia="lt-LT"/>
              </w:rPr>
            </w:pPr>
            <w:r>
              <w:rPr>
                <w:rFonts w:eastAsia="Calibri"/>
                <w:sz w:val="24"/>
                <w:szCs w:val="24"/>
                <w:lang w:eastAsia="lt-LT"/>
              </w:rPr>
              <w:t>2</w:t>
            </w:r>
            <w:r w:rsidRPr="00B830A5">
              <w:rPr>
                <w:rFonts w:eastAsia="Calibri"/>
                <w:sz w:val="24"/>
                <w:szCs w:val="24"/>
                <w:lang w:eastAsia="lt-LT"/>
              </w:rPr>
              <w:t xml:space="preserve">. </w:t>
            </w:r>
          </w:p>
        </w:tc>
        <w:tc>
          <w:tcPr>
            <w:tcW w:w="12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2B94" w:rsidRPr="00B830A5" w:rsidRDefault="009A2B94" w:rsidP="004E36B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4"/>
                <w:szCs w:val="24"/>
                <w:lang w:eastAsia="lt-LT"/>
              </w:rPr>
            </w:pPr>
            <w:r w:rsidRPr="00B830A5">
              <w:rPr>
                <w:rFonts w:eastAsia="Calibri"/>
                <w:sz w:val="24"/>
                <w:szCs w:val="24"/>
                <w:lang w:eastAsia="lt-LT"/>
              </w:rPr>
              <w:t>Vadovaujantis Nuotekų  tvarkymo reglamento 33</w:t>
            </w:r>
            <w:r w:rsidRPr="00B830A5">
              <w:rPr>
                <w:rFonts w:eastAsia="Calibri"/>
                <w:sz w:val="24"/>
                <w:szCs w:val="24"/>
                <w:vertAlign w:val="superscript"/>
                <w:lang w:eastAsia="lt-LT"/>
              </w:rPr>
              <w:t>1</w:t>
            </w:r>
            <w:r w:rsidRPr="00B830A5">
              <w:rPr>
                <w:rFonts w:eastAsia="Calibri"/>
                <w:sz w:val="24"/>
                <w:szCs w:val="24"/>
                <w:lang w:eastAsia="lt-LT"/>
              </w:rPr>
              <w:t xml:space="preserve"> punkto reikalavimais į kitų asmenų valdomą </w:t>
            </w:r>
            <w:proofErr w:type="spellStart"/>
            <w:r w:rsidRPr="00B830A5">
              <w:rPr>
                <w:rFonts w:eastAsia="Calibri"/>
                <w:sz w:val="24"/>
                <w:szCs w:val="24"/>
                <w:lang w:eastAsia="lt-LT"/>
              </w:rPr>
              <w:t>nuotakyną</w:t>
            </w:r>
            <w:proofErr w:type="spellEnd"/>
            <w:r w:rsidRPr="00B830A5">
              <w:rPr>
                <w:rFonts w:eastAsia="Calibri"/>
                <w:sz w:val="24"/>
                <w:szCs w:val="24"/>
                <w:lang w:eastAsia="lt-LT"/>
              </w:rPr>
              <w:t xml:space="preserve"> išleidžiant gamybines nuotekas, kuriose prioritetinių medžiagų koncentracija yra lygi arba didesnė už šio Reglamento 2 priedo A dalyje nurodytą „Ribinė koncentracija į nuotekų surinkimo sistemą“ vertę ir (ar) kuriose yra prioritetinių pavojingų medžiagų (nepriklausomai nuo išleidžiamų prioritetinių pavojingų medžiagų kiekio), turi būti planuojamos ir įgyvendinamos priemonės skirtos mažinti prioritetinių pavojingų  medžiagų išleidimą su nuotekomis. Jeigu gamybinės nuotekos išleidžiamos į </w:t>
            </w:r>
            <w:proofErr w:type="spellStart"/>
            <w:r w:rsidRPr="00B830A5">
              <w:rPr>
                <w:rFonts w:eastAsia="Calibri"/>
                <w:sz w:val="24"/>
                <w:szCs w:val="24"/>
                <w:lang w:eastAsia="lt-LT"/>
              </w:rPr>
              <w:t>nuotakyną</w:t>
            </w:r>
            <w:proofErr w:type="spellEnd"/>
            <w:r w:rsidRPr="00B830A5">
              <w:rPr>
                <w:rFonts w:eastAsia="Calibri"/>
                <w:sz w:val="24"/>
                <w:szCs w:val="24"/>
                <w:lang w:eastAsia="lt-LT"/>
              </w:rPr>
              <w:t xml:space="preserve"> nesilaikant nusta</w:t>
            </w:r>
            <w:r>
              <w:rPr>
                <w:rFonts w:eastAsia="Calibri"/>
                <w:sz w:val="24"/>
                <w:szCs w:val="24"/>
                <w:lang w:eastAsia="lt-LT"/>
              </w:rPr>
              <w:t>tytų reikalavimų, UAB „Varėnos</w:t>
            </w:r>
            <w:r w:rsidRPr="00B830A5">
              <w:rPr>
                <w:rFonts w:eastAsia="Calibri"/>
                <w:sz w:val="24"/>
                <w:szCs w:val="24"/>
                <w:lang w:eastAsia="lt-LT"/>
              </w:rPr>
              <w:t xml:space="preserve"> vandenys“, kaip </w:t>
            </w:r>
            <w:proofErr w:type="spellStart"/>
            <w:r w:rsidRPr="00B830A5">
              <w:rPr>
                <w:rFonts w:eastAsia="Calibri"/>
                <w:sz w:val="24"/>
                <w:szCs w:val="24"/>
                <w:lang w:eastAsia="lt-LT"/>
              </w:rPr>
              <w:t>nuotakyno</w:t>
            </w:r>
            <w:proofErr w:type="spellEnd"/>
            <w:r w:rsidRPr="00B830A5">
              <w:rPr>
                <w:rFonts w:eastAsia="Calibri"/>
                <w:sz w:val="24"/>
                <w:szCs w:val="24"/>
                <w:lang w:eastAsia="lt-LT"/>
              </w:rPr>
              <w:t xml:space="preserve"> valdytoja turi parengti informaciją apie suplanuotas priemones ir jų įgyvendinimo terminus.</w:t>
            </w:r>
          </w:p>
        </w:tc>
      </w:tr>
    </w:tbl>
    <w:p w:rsidR="00B30702" w:rsidRPr="00B30702" w:rsidRDefault="00B30702" w:rsidP="00B30702">
      <w:pPr>
        <w:suppressAutoHyphens/>
        <w:autoSpaceDN w:val="0"/>
        <w:textAlignment w:val="baseline"/>
        <w:rPr>
          <w:sz w:val="24"/>
        </w:rPr>
      </w:pPr>
    </w:p>
    <w:sdt>
      <w:sdtPr>
        <w:alias w:val="2.75 p."/>
        <w:tag w:val="part_bd2d6126a3f646a1b5987e4ce69a6538"/>
        <w:id w:val="123128672"/>
        <w:showingPlcHdr/>
      </w:sdtPr>
      <w:sdtEndPr/>
      <w:sdtContent>
        <w:p w:rsidR="00ED19E1" w:rsidRDefault="00F412BE" w:rsidP="00ED19E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 xml:space="preserve">     </w:t>
          </w:r>
        </w:p>
      </w:sdtContent>
    </w:sdt>
    <w:sectPr w:rsidR="00ED19E1" w:rsidSect="00B05562">
      <w:pgSz w:w="16838" w:h="11906" w:orient="landscape" w:code="9"/>
      <w:pgMar w:top="1701" w:right="1701" w:bottom="567" w:left="1134"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44D5" w:rsidRDefault="008644D5" w:rsidP="00EE26E9">
      <w:r>
        <w:separator/>
      </w:r>
    </w:p>
  </w:endnote>
  <w:endnote w:type="continuationSeparator" w:id="0">
    <w:p w:rsidR="008644D5" w:rsidRDefault="008644D5" w:rsidP="00EE26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TimesLT">
    <w:altName w:val="Times New Roman"/>
    <w:charset w:val="00"/>
    <w:family w:val="auto"/>
    <w:pitch w:val="variable"/>
    <w:sig w:usb0="00000003" w:usb1="00000000" w:usb2="00000000" w:usb3="00000000" w:csb0="00000001"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Liberation Serif;Times New Roma">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Mangal">
    <w:altName w:val="Cambria Math"/>
    <w:panose1 w:val="02040503050203030202"/>
    <w:charset w:val="01"/>
    <w:family w:val="roman"/>
    <w:notTrueType/>
    <w:pitch w:val="variable"/>
    <w:sig w:usb0="00002000" w:usb1="00000000" w:usb2="00000000" w:usb3="00000000" w:csb0="00000000" w:csb1="00000000"/>
  </w:font>
  <w:font w:name="Cambria">
    <w:panose1 w:val="02040503050406030204"/>
    <w:charset w:val="BA"/>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44D5" w:rsidRDefault="008644D5" w:rsidP="00EE26E9">
      <w:r>
        <w:separator/>
      </w:r>
    </w:p>
  </w:footnote>
  <w:footnote w:type="continuationSeparator" w:id="0">
    <w:p w:rsidR="008644D5" w:rsidRDefault="008644D5" w:rsidP="00EE26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A80196"/>
    <w:multiLevelType w:val="hybridMultilevel"/>
    <w:tmpl w:val="6E808CBC"/>
    <w:lvl w:ilvl="0" w:tplc="339AFCEC">
      <w:start w:val="1"/>
      <w:numFmt w:val="decimal"/>
      <w:lvlText w:val="%1."/>
      <w:lvlJc w:val="left"/>
      <w:pPr>
        <w:ind w:left="750" w:hanging="39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57A34FB3"/>
    <w:multiLevelType w:val="hybridMultilevel"/>
    <w:tmpl w:val="7DEAFC0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65DB613A"/>
    <w:multiLevelType w:val="hybridMultilevel"/>
    <w:tmpl w:val="E0C2F50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7210285A"/>
    <w:multiLevelType w:val="hybridMultilevel"/>
    <w:tmpl w:val="52A268E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7C6204C5"/>
    <w:multiLevelType w:val="hybridMultilevel"/>
    <w:tmpl w:val="E550CF3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8AA"/>
    <w:rsid w:val="0005500E"/>
    <w:rsid w:val="000A3F47"/>
    <w:rsid w:val="000E0CA0"/>
    <w:rsid w:val="00124920"/>
    <w:rsid w:val="00167A65"/>
    <w:rsid w:val="001B4B3D"/>
    <w:rsid w:val="00220BB4"/>
    <w:rsid w:val="002534DB"/>
    <w:rsid w:val="00284012"/>
    <w:rsid w:val="00286194"/>
    <w:rsid w:val="0031192A"/>
    <w:rsid w:val="00316A06"/>
    <w:rsid w:val="003233F1"/>
    <w:rsid w:val="003300C2"/>
    <w:rsid w:val="00363B88"/>
    <w:rsid w:val="00395FF4"/>
    <w:rsid w:val="003B7FEB"/>
    <w:rsid w:val="00401CAE"/>
    <w:rsid w:val="00441B15"/>
    <w:rsid w:val="00492798"/>
    <w:rsid w:val="00494026"/>
    <w:rsid w:val="00497F3B"/>
    <w:rsid w:val="004F4998"/>
    <w:rsid w:val="00537646"/>
    <w:rsid w:val="00541105"/>
    <w:rsid w:val="00543ECC"/>
    <w:rsid w:val="005523F3"/>
    <w:rsid w:val="00591C3A"/>
    <w:rsid w:val="00593B0D"/>
    <w:rsid w:val="005A16ED"/>
    <w:rsid w:val="005D3D31"/>
    <w:rsid w:val="0069587E"/>
    <w:rsid w:val="006A59A3"/>
    <w:rsid w:val="006C3785"/>
    <w:rsid w:val="0071488F"/>
    <w:rsid w:val="00741A0D"/>
    <w:rsid w:val="00750726"/>
    <w:rsid w:val="00756D8E"/>
    <w:rsid w:val="007D7356"/>
    <w:rsid w:val="00820274"/>
    <w:rsid w:val="00825E71"/>
    <w:rsid w:val="00841666"/>
    <w:rsid w:val="00842E8D"/>
    <w:rsid w:val="00850003"/>
    <w:rsid w:val="00863742"/>
    <w:rsid w:val="008644D5"/>
    <w:rsid w:val="008A5595"/>
    <w:rsid w:val="008B4199"/>
    <w:rsid w:val="008C517A"/>
    <w:rsid w:val="008D47A5"/>
    <w:rsid w:val="008E6608"/>
    <w:rsid w:val="008F1937"/>
    <w:rsid w:val="009056DB"/>
    <w:rsid w:val="00992F7F"/>
    <w:rsid w:val="009A2B94"/>
    <w:rsid w:val="009B7624"/>
    <w:rsid w:val="00A85C66"/>
    <w:rsid w:val="00A87C0E"/>
    <w:rsid w:val="00AC77A0"/>
    <w:rsid w:val="00AD1D54"/>
    <w:rsid w:val="00AD58AA"/>
    <w:rsid w:val="00B0062F"/>
    <w:rsid w:val="00B05562"/>
    <w:rsid w:val="00B30702"/>
    <w:rsid w:val="00B35B13"/>
    <w:rsid w:val="00B66535"/>
    <w:rsid w:val="00B71FE5"/>
    <w:rsid w:val="00B81B69"/>
    <w:rsid w:val="00B830A5"/>
    <w:rsid w:val="00B94115"/>
    <w:rsid w:val="00BA12CD"/>
    <w:rsid w:val="00BE0004"/>
    <w:rsid w:val="00BE234B"/>
    <w:rsid w:val="00BF3277"/>
    <w:rsid w:val="00BF5F95"/>
    <w:rsid w:val="00BF78BD"/>
    <w:rsid w:val="00C032AD"/>
    <w:rsid w:val="00C126E7"/>
    <w:rsid w:val="00C361E7"/>
    <w:rsid w:val="00C42445"/>
    <w:rsid w:val="00C64ED4"/>
    <w:rsid w:val="00C708CD"/>
    <w:rsid w:val="00C74F50"/>
    <w:rsid w:val="00C94F92"/>
    <w:rsid w:val="00D35DE3"/>
    <w:rsid w:val="00DA24AB"/>
    <w:rsid w:val="00DE65FB"/>
    <w:rsid w:val="00E07B48"/>
    <w:rsid w:val="00E3017A"/>
    <w:rsid w:val="00E4193D"/>
    <w:rsid w:val="00E87618"/>
    <w:rsid w:val="00E91381"/>
    <w:rsid w:val="00E9657C"/>
    <w:rsid w:val="00ED19E1"/>
    <w:rsid w:val="00EE26E9"/>
    <w:rsid w:val="00F15D4D"/>
    <w:rsid w:val="00F3489B"/>
    <w:rsid w:val="00F412BE"/>
    <w:rsid w:val="00F52ED1"/>
    <w:rsid w:val="00F76E59"/>
    <w:rsid w:val="00F808AA"/>
    <w:rsid w:val="00F92459"/>
    <w:rsid w:val="00FC774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808AA"/>
    <w:pPr>
      <w:spacing w:after="0" w:line="240" w:lineRule="auto"/>
    </w:pPr>
    <w:rPr>
      <w:rFonts w:ascii="Times New Roman" w:eastAsia="Times New Roman" w:hAnsi="Times New Roman" w:cs="Times New Roman"/>
      <w:szCs w:val="20"/>
    </w:rPr>
  </w:style>
  <w:style w:type="paragraph" w:styleId="Antrat4">
    <w:name w:val="heading 4"/>
    <w:basedOn w:val="prastasis"/>
    <w:next w:val="prastasis"/>
    <w:link w:val="Antrat4Diagrama"/>
    <w:qFormat/>
    <w:rsid w:val="00842E8D"/>
    <w:pPr>
      <w:keepNext/>
      <w:spacing w:before="240" w:after="60"/>
      <w:outlineLvl w:val="3"/>
    </w:pPr>
    <w:rPr>
      <w:rFonts w:ascii="Arial" w:hAnsi="Arial"/>
      <w:b/>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4Diagrama">
    <w:name w:val="Antraštė 4 Diagrama"/>
    <w:basedOn w:val="Numatytasispastraiposriftas"/>
    <w:link w:val="Antrat4"/>
    <w:rsid w:val="00842E8D"/>
    <w:rPr>
      <w:rFonts w:ascii="Arial" w:eastAsia="Times New Roman" w:hAnsi="Arial" w:cs="Times New Roman"/>
      <w:b/>
      <w:sz w:val="24"/>
      <w:szCs w:val="20"/>
    </w:rPr>
  </w:style>
  <w:style w:type="paragraph" w:customStyle="1" w:styleId="BodyText1">
    <w:name w:val="Body Text1"/>
    <w:basedOn w:val="prastasis"/>
    <w:rsid w:val="00842E8D"/>
    <w:pPr>
      <w:autoSpaceDE w:val="0"/>
      <w:autoSpaceDN w:val="0"/>
      <w:ind w:firstLine="312"/>
      <w:jc w:val="both"/>
    </w:pPr>
    <w:rPr>
      <w:rFonts w:ascii="TimesLT" w:hAnsi="TimesLT"/>
      <w:sz w:val="20"/>
      <w:lang w:eastAsia="lt-LT"/>
    </w:rPr>
  </w:style>
  <w:style w:type="paragraph" w:styleId="HTMLiankstoformatuotas">
    <w:name w:val="HTML Preformatted"/>
    <w:basedOn w:val="prastasis"/>
    <w:link w:val="HTMLiankstoformatuotasDiagrama"/>
    <w:uiPriority w:val="99"/>
    <w:unhideWhenUsed/>
    <w:rsid w:val="00842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eastAsia="lt-LT"/>
    </w:rPr>
  </w:style>
  <w:style w:type="character" w:customStyle="1" w:styleId="HTMLiankstoformatuotasDiagrama">
    <w:name w:val="HTML iš anksto formatuotas Diagrama"/>
    <w:basedOn w:val="Numatytasispastraiposriftas"/>
    <w:link w:val="HTMLiankstoformatuotas"/>
    <w:uiPriority w:val="99"/>
    <w:rsid w:val="00842E8D"/>
    <w:rPr>
      <w:rFonts w:ascii="Courier New" w:eastAsia="Times New Roman" w:hAnsi="Courier New" w:cs="Courier New"/>
      <w:sz w:val="20"/>
      <w:szCs w:val="20"/>
      <w:lang w:eastAsia="lt-LT"/>
    </w:rPr>
  </w:style>
  <w:style w:type="paragraph" w:customStyle="1" w:styleId="WW-TableContents11">
    <w:name w:val="WW-Table Contents11"/>
    <w:basedOn w:val="prastasis"/>
    <w:uiPriority w:val="99"/>
    <w:rsid w:val="00842E8D"/>
    <w:pPr>
      <w:spacing w:after="120"/>
    </w:pPr>
    <w:rPr>
      <w:sz w:val="24"/>
      <w:szCs w:val="24"/>
      <w:lang w:eastAsia="lt-LT"/>
    </w:rPr>
  </w:style>
  <w:style w:type="paragraph" w:customStyle="1" w:styleId="BodyText2">
    <w:name w:val="Body Text2"/>
    <w:basedOn w:val="prastasis"/>
    <w:rsid w:val="00842E8D"/>
    <w:pPr>
      <w:autoSpaceDE w:val="0"/>
      <w:autoSpaceDN w:val="0"/>
      <w:ind w:firstLine="312"/>
      <w:jc w:val="both"/>
    </w:pPr>
    <w:rPr>
      <w:rFonts w:ascii="TimesLT" w:hAnsi="TimesLT"/>
      <w:sz w:val="20"/>
      <w:lang w:eastAsia="lt-LT"/>
    </w:rPr>
  </w:style>
  <w:style w:type="paragraph" w:styleId="Debesliotekstas">
    <w:name w:val="Balloon Text"/>
    <w:basedOn w:val="prastasis"/>
    <w:link w:val="DebesliotekstasDiagrama"/>
    <w:uiPriority w:val="99"/>
    <w:semiHidden/>
    <w:unhideWhenUsed/>
    <w:rsid w:val="008A559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A5595"/>
    <w:rPr>
      <w:rFonts w:ascii="Tahoma" w:eastAsia="Times New Roman" w:hAnsi="Tahoma" w:cs="Tahoma"/>
      <w:sz w:val="16"/>
      <w:szCs w:val="16"/>
    </w:rPr>
  </w:style>
  <w:style w:type="paragraph" w:styleId="Sraopastraipa">
    <w:name w:val="List Paragraph"/>
    <w:basedOn w:val="prastasis"/>
    <w:uiPriority w:val="34"/>
    <w:qFormat/>
    <w:rsid w:val="00B35B13"/>
    <w:pPr>
      <w:ind w:left="720"/>
      <w:contextualSpacing/>
    </w:pPr>
  </w:style>
  <w:style w:type="paragraph" w:customStyle="1" w:styleId="BodyTextNoSpace">
    <w:name w:val="Body Text NoSpace"/>
    <w:basedOn w:val="Pagrindinistekstas"/>
    <w:uiPriority w:val="99"/>
    <w:rsid w:val="00C42445"/>
    <w:pPr>
      <w:widowControl w:val="0"/>
      <w:spacing w:after="0" w:line="270" w:lineRule="atLeast"/>
    </w:pPr>
    <w:rPr>
      <w:sz w:val="23"/>
      <w:szCs w:val="23"/>
      <w:lang w:val="en-US" w:eastAsia="lt-LT"/>
    </w:rPr>
  </w:style>
  <w:style w:type="paragraph" w:customStyle="1" w:styleId="Pagrindinistekstas1">
    <w:name w:val="Pagrindinis tekstas1"/>
    <w:rsid w:val="00C42445"/>
    <w:pPr>
      <w:suppressAutoHyphens/>
      <w:spacing w:after="0" w:line="240" w:lineRule="auto"/>
      <w:ind w:firstLine="312"/>
      <w:jc w:val="both"/>
    </w:pPr>
    <w:rPr>
      <w:rFonts w:ascii="TimesLT" w:eastAsia="Times New Roman" w:hAnsi="TimesLT" w:cs="TimesLT"/>
      <w:sz w:val="20"/>
      <w:szCs w:val="20"/>
      <w:lang w:val="en-US" w:eastAsia="zh-CN"/>
    </w:rPr>
  </w:style>
  <w:style w:type="paragraph" w:styleId="Pagrindinistekstas">
    <w:name w:val="Body Text"/>
    <w:basedOn w:val="prastasis"/>
    <w:link w:val="PagrindinistekstasDiagrama"/>
    <w:uiPriority w:val="99"/>
    <w:unhideWhenUsed/>
    <w:rsid w:val="00C42445"/>
    <w:pPr>
      <w:spacing w:after="120"/>
    </w:pPr>
  </w:style>
  <w:style w:type="character" w:customStyle="1" w:styleId="PagrindinistekstasDiagrama">
    <w:name w:val="Pagrindinis tekstas Diagrama"/>
    <w:basedOn w:val="Numatytasispastraiposriftas"/>
    <w:link w:val="Pagrindinistekstas"/>
    <w:uiPriority w:val="99"/>
    <w:rsid w:val="00C42445"/>
    <w:rPr>
      <w:rFonts w:ascii="Times New Roman" w:eastAsia="Times New Roman" w:hAnsi="Times New Roman" w:cs="Times New Roman"/>
      <w:szCs w:val="20"/>
    </w:rPr>
  </w:style>
  <w:style w:type="paragraph" w:customStyle="1" w:styleId="LO-Normal3">
    <w:name w:val="LO-Normal3"/>
    <w:rsid w:val="0069587E"/>
    <w:pPr>
      <w:widowControl w:val="0"/>
      <w:suppressAutoHyphens/>
      <w:spacing w:after="0" w:line="240" w:lineRule="auto"/>
    </w:pPr>
    <w:rPr>
      <w:rFonts w:ascii="Liberation Serif;Times New Roma" w:eastAsia="SimSun" w:hAnsi="Liberation Serif;Times New Roma" w:cs="Mangal"/>
      <w:color w:val="00000A"/>
      <w:sz w:val="24"/>
      <w:szCs w:val="24"/>
      <w:lang w:eastAsia="zh-CN" w:bidi="hi-IN"/>
    </w:rPr>
  </w:style>
  <w:style w:type="paragraph" w:customStyle="1" w:styleId="Default">
    <w:name w:val="Default"/>
    <w:rsid w:val="00C94F92"/>
    <w:pPr>
      <w:autoSpaceDE w:val="0"/>
      <w:autoSpaceDN w:val="0"/>
      <w:adjustRightInd w:val="0"/>
      <w:spacing w:after="0" w:line="240" w:lineRule="auto"/>
    </w:pPr>
    <w:rPr>
      <w:rFonts w:ascii="Times New Roman" w:hAnsi="Times New Roman" w:cs="Times New Roman"/>
      <w:color w:val="000000"/>
      <w:sz w:val="24"/>
      <w:szCs w:val="24"/>
    </w:rPr>
  </w:style>
  <w:style w:type="paragraph" w:styleId="Antrats">
    <w:name w:val="header"/>
    <w:basedOn w:val="prastasis"/>
    <w:link w:val="AntratsDiagrama"/>
    <w:uiPriority w:val="99"/>
    <w:unhideWhenUsed/>
    <w:rsid w:val="00EE26E9"/>
    <w:pPr>
      <w:tabs>
        <w:tab w:val="center" w:pos="4819"/>
        <w:tab w:val="right" w:pos="9638"/>
      </w:tabs>
    </w:pPr>
  </w:style>
  <w:style w:type="character" w:customStyle="1" w:styleId="AntratsDiagrama">
    <w:name w:val="Antraštės Diagrama"/>
    <w:basedOn w:val="Numatytasispastraiposriftas"/>
    <w:link w:val="Antrats"/>
    <w:uiPriority w:val="99"/>
    <w:rsid w:val="00EE26E9"/>
    <w:rPr>
      <w:rFonts w:ascii="Times New Roman" w:eastAsia="Times New Roman" w:hAnsi="Times New Roman" w:cs="Times New Roman"/>
      <w:szCs w:val="20"/>
    </w:rPr>
  </w:style>
  <w:style w:type="paragraph" w:styleId="Porat">
    <w:name w:val="footer"/>
    <w:basedOn w:val="prastasis"/>
    <w:link w:val="PoratDiagrama"/>
    <w:uiPriority w:val="99"/>
    <w:unhideWhenUsed/>
    <w:rsid w:val="00EE26E9"/>
    <w:pPr>
      <w:tabs>
        <w:tab w:val="center" w:pos="4819"/>
        <w:tab w:val="right" w:pos="9638"/>
      </w:tabs>
    </w:pPr>
  </w:style>
  <w:style w:type="character" w:customStyle="1" w:styleId="PoratDiagrama">
    <w:name w:val="Poraštė Diagrama"/>
    <w:basedOn w:val="Numatytasispastraiposriftas"/>
    <w:link w:val="Porat"/>
    <w:uiPriority w:val="99"/>
    <w:rsid w:val="00EE26E9"/>
    <w:rPr>
      <w:rFonts w:ascii="Times New Roman" w:eastAsia="Times New Roman" w:hAnsi="Times New Roman"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808AA"/>
    <w:pPr>
      <w:spacing w:after="0" w:line="240" w:lineRule="auto"/>
    </w:pPr>
    <w:rPr>
      <w:rFonts w:ascii="Times New Roman" w:eastAsia="Times New Roman" w:hAnsi="Times New Roman" w:cs="Times New Roman"/>
      <w:szCs w:val="20"/>
    </w:rPr>
  </w:style>
  <w:style w:type="paragraph" w:styleId="Antrat4">
    <w:name w:val="heading 4"/>
    <w:basedOn w:val="prastasis"/>
    <w:next w:val="prastasis"/>
    <w:link w:val="Antrat4Diagrama"/>
    <w:qFormat/>
    <w:rsid w:val="00842E8D"/>
    <w:pPr>
      <w:keepNext/>
      <w:spacing w:before="240" w:after="60"/>
      <w:outlineLvl w:val="3"/>
    </w:pPr>
    <w:rPr>
      <w:rFonts w:ascii="Arial" w:hAnsi="Arial"/>
      <w:b/>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4Diagrama">
    <w:name w:val="Antraštė 4 Diagrama"/>
    <w:basedOn w:val="Numatytasispastraiposriftas"/>
    <w:link w:val="Antrat4"/>
    <w:rsid w:val="00842E8D"/>
    <w:rPr>
      <w:rFonts w:ascii="Arial" w:eastAsia="Times New Roman" w:hAnsi="Arial" w:cs="Times New Roman"/>
      <w:b/>
      <w:sz w:val="24"/>
      <w:szCs w:val="20"/>
    </w:rPr>
  </w:style>
  <w:style w:type="paragraph" w:customStyle="1" w:styleId="BodyText1">
    <w:name w:val="Body Text1"/>
    <w:basedOn w:val="prastasis"/>
    <w:rsid w:val="00842E8D"/>
    <w:pPr>
      <w:autoSpaceDE w:val="0"/>
      <w:autoSpaceDN w:val="0"/>
      <w:ind w:firstLine="312"/>
      <w:jc w:val="both"/>
    </w:pPr>
    <w:rPr>
      <w:rFonts w:ascii="TimesLT" w:hAnsi="TimesLT"/>
      <w:sz w:val="20"/>
      <w:lang w:eastAsia="lt-LT"/>
    </w:rPr>
  </w:style>
  <w:style w:type="paragraph" w:styleId="HTMLiankstoformatuotas">
    <w:name w:val="HTML Preformatted"/>
    <w:basedOn w:val="prastasis"/>
    <w:link w:val="HTMLiankstoformatuotasDiagrama"/>
    <w:uiPriority w:val="99"/>
    <w:unhideWhenUsed/>
    <w:rsid w:val="00842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eastAsia="lt-LT"/>
    </w:rPr>
  </w:style>
  <w:style w:type="character" w:customStyle="1" w:styleId="HTMLiankstoformatuotasDiagrama">
    <w:name w:val="HTML iš anksto formatuotas Diagrama"/>
    <w:basedOn w:val="Numatytasispastraiposriftas"/>
    <w:link w:val="HTMLiankstoformatuotas"/>
    <w:uiPriority w:val="99"/>
    <w:rsid w:val="00842E8D"/>
    <w:rPr>
      <w:rFonts w:ascii="Courier New" w:eastAsia="Times New Roman" w:hAnsi="Courier New" w:cs="Courier New"/>
      <w:sz w:val="20"/>
      <w:szCs w:val="20"/>
      <w:lang w:eastAsia="lt-LT"/>
    </w:rPr>
  </w:style>
  <w:style w:type="paragraph" w:customStyle="1" w:styleId="WW-TableContents11">
    <w:name w:val="WW-Table Contents11"/>
    <w:basedOn w:val="prastasis"/>
    <w:uiPriority w:val="99"/>
    <w:rsid w:val="00842E8D"/>
    <w:pPr>
      <w:spacing w:after="120"/>
    </w:pPr>
    <w:rPr>
      <w:sz w:val="24"/>
      <w:szCs w:val="24"/>
      <w:lang w:eastAsia="lt-LT"/>
    </w:rPr>
  </w:style>
  <w:style w:type="paragraph" w:customStyle="1" w:styleId="BodyText2">
    <w:name w:val="Body Text2"/>
    <w:basedOn w:val="prastasis"/>
    <w:rsid w:val="00842E8D"/>
    <w:pPr>
      <w:autoSpaceDE w:val="0"/>
      <w:autoSpaceDN w:val="0"/>
      <w:ind w:firstLine="312"/>
      <w:jc w:val="both"/>
    </w:pPr>
    <w:rPr>
      <w:rFonts w:ascii="TimesLT" w:hAnsi="TimesLT"/>
      <w:sz w:val="20"/>
      <w:lang w:eastAsia="lt-LT"/>
    </w:rPr>
  </w:style>
  <w:style w:type="paragraph" w:styleId="Debesliotekstas">
    <w:name w:val="Balloon Text"/>
    <w:basedOn w:val="prastasis"/>
    <w:link w:val="DebesliotekstasDiagrama"/>
    <w:uiPriority w:val="99"/>
    <w:semiHidden/>
    <w:unhideWhenUsed/>
    <w:rsid w:val="008A559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A5595"/>
    <w:rPr>
      <w:rFonts w:ascii="Tahoma" w:eastAsia="Times New Roman" w:hAnsi="Tahoma" w:cs="Tahoma"/>
      <w:sz w:val="16"/>
      <w:szCs w:val="16"/>
    </w:rPr>
  </w:style>
  <w:style w:type="paragraph" w:styleId="Sraopastraipa">
    <w:name w:val="List Paragraph"/>
    <w:basedOn w:val="prastasis"/>
    <w:uiPriority w:val="34"/>
    <w:qFormat/>
    <w:rsid w:val="00B35B13"/>
    <w:pPr>
      <w:ind w:left="720"/>
      <w:contextualSpacing/>
    </w:pPr>
  </w:style>
  <w:style w:type="paragraph" w:customStyle="1" w:styleId="BodyTextNoSpace">
    <w:name w:val="Body Text NoSpace"/>
    <w:basedOn w:val="Pagrindinistekstas"/>
    <w:uiPriority w:val="99"/>
    <w:rsid w:val="00C42445"/>
    <w:pPr>
      <w:widowControl w:val="0"/>
      <w:spacing w:after="0" w:line="270" w:lineRule="atLeast"/>
    </w:pPr>
    <w:rPr>
      <w:sz w:val="23"/>
      <w:szCs w:val="23"/>
      <w:lang w:val="en-US" w:eastAsia="lt-LT"/>
    </w:rPr>
  </w:style>
  <w:style w:type="paragraph" w:customStyle="1" w:styleId="Pagrindinistekstas1">
    <w:name w:val="Pagrindinis tekstas1"/>
    <w:rsid w:val="00C42445"/>
    <w:pPr>
      <w:suppressAutoHyphens/>
      <w:spacing w:after="0" w:line="240" w:lineRule="auto"/>
      <w:ind w:firstLine="312"/>
      <w:jc w:val="both"/>
    </w:pPr>
    <w:rPr>
      <w:rFonts w:ascii="TimesLT" w:eastAsia="Times New Roman" w:hAnsi="TimesLT" w:cs="TimesLT"/>
      <w:sz w:val="20"/>
      <w:szCs w:val="20"/>
      <w:lang w:val="en-US" w:eastAsia="zh-CN"/>
    </w:rPr>
  </w:style>
  <w:style w:type="paragraph" w:styleId="Pagrindinistekstas">
    <w:name w:val="Body Text"/>
    <w:basedOn w:val="prastasis"/>
    <w:link w:val="PagrindinistekstasDiagrama"/>
    <w:uiPriority w:val="99"/>
    <w:unhideWhenUsed/>
    <w:rsid w:val="00C42445"/>
    <w:pPr>
      <w:spacing w:after="120"/>
    </w:pPr>
  </w:style>
  <w:style w:type="character" w:customStyle="1" w:styleId="PagrindinistekstasDiagrama">
    <w:name w:val="Pagrindinis tekstas Diagrama"/>
    <w:basedOn w:val="Numatytasispastraiposriftas"/>
    <w:link w:val="Pagrindinistekstas"/>
    <w:uiPriority w:val="99"/>
    <w:rsid w:val="00C42445"/>
    <w:rPr>
      <w:rFonts w:ascii="Times New Roman" w:eastAsia="Times New Roman" w:hAnsi="Times New Roman" w:cs="Times New Roman"/>
      <w:szCs w:val="20"/>
    </w:rPr>
  </w:style>
  <w:style w:type="paragraph" w:customStyle="1" w:styleId="LO-Normal3">
    <w:name w:val="LO-Normal3"/>
    <w:rsid w:val="0069587E"/>
    <w:pPr>
      <w:widowControl w:val="0"/>
      <w:suppressAutoHyphens/>
      <w:spacing w:after="0" w:line="240" w:lineRule="auto"/>
    </w:pPr>
    <w:rPr>
      <w:rFonts w:ascii="Liberation Serif;Times New Roma" w:eastAsia="SimSun" w:hAnsi="Liberation Serif;Times New Roma" w:cs="Mangal"/>
      <w:color w:val="00000A"/>
      <w:sz w:val="24"/>
      <w:szCs w:val="24"/>
      <w:lang w:eastAsia="zh-CN" w:bidi="hi-IN"/>
    </w:rPr>
  </w:style>
  <w:style w:type="paragraph" w:customStyle="1" w:styleId="Default">
    <w:name w:val="Default"/>
    <w:rsid w:val="00C94F92"/>
    <w:pPr>
      <w:autoSpaceDE w:val="0"/>
      <w:autoSpaceDN w:val="0"/>
      <w:adjustRightInd w:val="0"/>
      <w:spacing w:after="0" w:line="240" w:lineRule="auto"/>
    </w:pPr>
    <w:rPr>
      <w:rFonts w:ascii="Times New Roman" w:hAnsi="Times New Roman" w:cs="Times New Roman"/>
      <w:color w:val="000000"/>
      <w:sz w:val="24"/>
      <w:szCs w:val="24"/>
    </w:rPr>
  </w:style>
  <w:style w:type="paragraph" w:styleId="Antrats">
    <w:name w:val="header"/>
    <w:basedOn w:val="prastasis"/>
    <w:link w:val="AntratsDiagrama"/>
    <w:uiPriority w:val="99"/>
    <w:unhideWhenUsed/>
    <w:rsid w:val="00EE26E9"/>
    <w:pPr>
      <w:tabs>
        <w:tab w:val="center" w:pos="4819"/>
        <w:tab w:val="right" w:pos="9638"/>
      </w:tabs>
    </w:pPr>
  </w:style>
  <w:style w:type="character" w:customStyle="1" w:styleId="AntratsDiagrama">
    <w:name w:val="Antraštės Diagrama"/>
    <w:basedOn w:val="Numatytasispastraiposriftas"/>
    <w:link w:val="Antrats"/>
    <w:uiPriority w:val="99"/>
    <w:rsid w:val="00EE26E9"/>
    <w:rPr>
      <w:rFonts w:ascii="Times New Roman" w:eastAsia="Times New Roman" w:hAnsi="Times New Roman" w:cs="Times New Roman"/>
      <w:szCs w:val="20"/>
    </w:rPr>
  </w:style>
  <w:style w:type="paragraph" w:styleId="Porat">
    <w:name w:val="footer"/>
    <w:basedOn w:val="prastasis"/>
    <w:link w:val="PoratDiagrama"/>
    <w:uiPriority w:val="99"/>
    <w:unhideWhenUsed/>
    <w:rsid w:val="00EE26E9"/>
    <w:pPr>
      <w:tabs>
        <w:tab w:val="center" w:pos="4819"/>
        <w:tab w:val="right" w:pos="9638"/>
      </w:tabs>
    </w:pPr>
  </w:style>
  <w:style w:type="character" w:customStyle="1" w:styleId="PoratDiagrama">
    <w:name w:val="Poraštė Diagrama"/>
    <w:basedOn w:val="Numatytasispastraiposriftas"/>
    <w:link w:val="Porat"/>
    <w:uiPriority w:val="99"/>
    <w:rsid w:val="00EE26E9"/>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2FFBE0-7A43-4A36-B186-C3413552E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458</TotalTime>
  <Pages>5</Pages>
  <Words>4169</Words>
  <Characters>2377</Characters>
  <Application>Microsoft Office Word</Application>
  <DocSecurity>0</DocSecurity>
  <Lines>19</Lines>
  <Paragraphs>13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Vartotojas</dc:creator>
  <cp:lastModifiedBy>Vartotojas</cp:lastModifiedBy>
  <cp:revision>13</cp:revision>
  <cp:lastPrinted>2018-01-02T12:53:00Z</cp:lastPrinted>
  <dcterms:created xsi:type="dcterms:W3CDTF">2017-12-13T12:39:00Z</dcterms:created>
  <dcterms:modified xsi:type="dcterms:W3CDTF">2018-01-02T12:57:00Z</dcterms:modified>
</cp:coreProperties>
</file>